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5C51B" w14:textId="3C495B5F" w:rsidR="00E7478E" w:rsidRDefault="00E7478E" w:rsidP="00E7478E">
      <w:pPr>
        <w:ind w:firstLine="42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EC0B02">
        <w:rPr>
          <w:rFonts w:ascii="宋体" w:eastAsia="宋体" w:hAnsi="宋体" w:hint="eastAsia"/>
          <w:b/>
          <w:bCs/>
          <w:sz w:val="28"/>
          <w:szCs w:val="28"/>
        </w:rPr>
        <w:t>自主船舶在密集水域的航行风险分析调查</w:t>
      </w:r>
      <w:r>
        <w:rPr>
          <w:rFonts w:ascii="宋体" w:eastAsia="宋体" w:hAnsi="宋体" w:hint="eastAsia"/>
          <w:b/>
          <w:bCs/>
          <w:sz w:val="28"/>
          <w:szCs w:val="28"/>
        </w:rPr>
        <w:t>问卷</w:t>
      </w:r>
    </w:p>
    <w:p w14:paraId="51371EB0" w14:textId="4D9692AA" w:rsidR="00E7478E" w:rsidRDefault="00E7478E" w:rsidP="00E7478E">
      <w:pPr>
        <w:jc w:val="left"/>
        <w:rPr>
          <w:rFonts w:ascii="宋体" w:eastAsia="宋体" w:hAnsi="宋体"/>
          <w:sz w:val="24"/>
          <w:szCs w:val="24"/>
        </w:rPr>
      </w:pPr>
      <w:r w:rsidRPr="00BE345D">
        <w:rPr>
          <w:rFonts w:ascii="宋体" w:eastAsia="宋体" w:hAnsi="宋体" w:hint="eastAsia"/>
          <w:sz w:val="24"/>
          <w:szCs w:val="24"/>
        </w:rPr>
        <w:t>尊敬的各位专家</w:t>
      </w:r>
      <w:r w:rsidR="00D9024C">
        <w:rPr>
          <w:rFonts w:ascii="宋体" w:eastAsia="宋体" w:hAnsi="宋体" w:hint="eastAsia"/>
          <w:sz w:val="24"/>
          <w:szCs w:val="24"/>
        </w:rPr>
        <w:t>及管理级海员同仁</w:t>
      </w:r>
      <w:r w:rsidRPr="00BE345D">
        <w:rPr>
          <w:rFonts w:ascii="宋体" w:eastAsia="宋体" w:hAnsi="宋体" w:hint="eastAsia"/>
          <w:sz w:val="24"/>
          <w:szCs w:val="24"/>
        </w:rPr>
        <w:t>：</w:t>
      </w:r>
    </w:p>
    <w:p w14:paraId="4AA1167C" w14:textId="7CC9A82A" w:rsidR="00E7478E" w:rsidRPr="007322E4" w:rsidRDefault="00E7478E" w:rsidP="00D9024C">
      <w:pPr>
        <w:pStyle w:val="tgt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Segoe UI" w:hAnsi="Segoe UI" w:cs="Segoe UI"/>
          <w:color w:val="2A2B2E"/>
          <w:sz w:val="21"/>
          <w:szCs w:val="21"/>
        </w:rPr>
      </w:pPr>
      <w:r>
        <w:rPr>
          <w:rFonts w:hint="eastAsia"/>
        </w:rPr>
        <w:t>您好！</w:t>
      </w:r>
      <w:r w:rsidRPr="00082B5B">
        <w:rPr>
          <w:rFonts w:hint="eastAsia"/>
        </w:rPr>
        <w:t>首先感谢您百忙中填写该问卷。</w:t>
      </w:r>
      <w:r w:rsidRPr="000E6ED4">
        <w:rPr>
          <w:rFonts w:hint="eastAsia"/>
        </w:rPr>
        <w:t>为了</w:t>
      </w:r>
      <w:r>
        <w:rPr>
          <w:rFonts w:hint="eastAsia"/>
        </w:rPr>
        <w:t>分析自主船舶在密集水域航行阶段的风险水平，</w:t>
      </w:r>
      <w:r w:rsidRPr="00B178B5">
        <w:rPr>
          <w:rFonts w:hint="eastAsia"/>
          <w:color w:val="000000" w:themeColor="text1"/>
        </w:rPr>
        <w:t>本课题组基于传统船舶事故的调查报告和相关研究文献</w:t>
      </w:r>
      <w:r w:rsidRPr="00B178B5">
        <w:rPr>
          <w:rFonts w:hint="eastAsia"/>
          <w:bCs/>
          <w:color w:val="000000" w:themeColor="text1"/>
        </w:rPr>
        <w:t>，</w:t>
      </w:r>
      <w:r>
        <w:rPr>
          <w:rFonts w:hint="eastAsia"/>
          <w:bCs/>
          <w:color w:val="000000"/>
        </w:rPr>
        <w:t>选取</w:t>
      </w:r>
      <w:r w:rsidRPr="00D90A30">
        <w:rPr>
          <w:rFonts w:ascii="Times New Roman" w:hAnsi="Times New Roman" w:cs="Times New Roman"/>
          <w:bCs/>
          <w:color w:val="000000"/>
        </w:rPr>
        <w:t>IMO</w:t>
      </w:r>
      <w:r>
        <w:rPr>
          <w:rFonts w:hint="eastAsia"/>
          <w:bCs/>
          <w:color w:val="000000"/>
        </w:rPr>
        <w:t>分级标准中的</w:t>
      </w:r>
      <w:r w:rsidRPr="00862CE8">
        <w:rPr>
          <w:rFonts w:hint="eastAsia"/>
          <w:b/>
          <w:color w:val="FF0000"/>
        </w:rPr>
        <w:t>自主水平为</w:t>
      </w:r>
      <w:r w:rsidRPr="00862CE8">
        <w:rPr>
          <w:rFonts w:ascii="Times New Roman" w:hAnsi="Times New Roman" w:cs="Times New Roman"/>
          <w:b/>
          <w:color w:val="FF0000"/>
        </w:rPr>
        <w:t>3</w:t>
      </w:r>
      <w:r w:rsidRPr="00862CE8">
        <w:rPr>
          <w:rFonts w:hint="eastAsia"/>
          <w:b/>
          <w:color w:val="FF0000"/>
        </w:rPr>
        <w:t>级</w:t>
      </w:r>
      <w:r>
        <w:rPr>
          <w:rFonts w:hint="eastAsia"/>
          <w:bCs/>
          <w:color w:val="000000"/>
        </w:rPr>
        <w:t>的船舶为研究对象（</w:t>
      </w:r>
      <w:proofErr w:type="gramStart"/>
      <w:r w:rsidR="007322E4" w:rsidRPr="007322E4">
        <w:rPr>
          <w:rStyle w:val="transsent"/>
          <w:rFonts w:cs="Segoe UI"/>
          <w:color w:val="2A2B2E"/>
        </w:rPr>
        <w:t>船具有</w:t>
      </w:r>
      <w:proofErr w:type="gramEnd"/>
      <w:r w:rsidR="007322E4" w:rsidRPr="007322E4">
        <w:rPr>
          <w:rStyle w:val="transsent"/>
          <w:rFonts w:cs="Segoe UI"/>
          <w:color w:val="2A2B2E"/>
        </w:rPr>
        <w:t>自主航行功能</w:t>
      </w:r>
      <w:r w:rsidR="007322E4" w:rsidRPr="007322E4">
        <w:rPr>
          <w:rStyle w:val="transsent"/>
          <w:rFonts w:ascii="Segoe UI" w:hAnsi="Segoe UI" w:cs="Segoe UI" w:hint="eastAsia"/>
          <w:color w:val="2A2B2E"/>
        </w:rPr>
        <w:t>，</w:t>
      </w:r>
      <w:r w:rsidR="007322E4" w:rsidRPr="007322E4">
        <w:rPr>
          <w:rStyle w:val="transsent"/>
          <w:rFonts w:ascii="Segoe UI" w:hAnsi="Segoe UI" w:cs="Segoe UI"/>
          <w:color w:val="2A2B2E"/>
        </w:rPr>
        <w:t>船上</w:t>
      </w:r>
      <w:r w:rsidR="00CB55B9">
        <w:rPr>
          <w:rStyle w:val="transsent"/>
          <w:rFonts w:ascii="Segoe UI" w:hAnsi="Segoe UI" w:cs="Segoe UI" w:hint="eastAsia"/>
          <w:color w:val="2A2B2E"/>
        </w:rPr>
        <w:t>无</w:t>
      </w:r>
      <w:r w:rsidR="007322E4" w:rsidRPr="007322E4">
        <w:rPr>
          <w:rStyle w:val="transsent"/>
          <w:rFonts w:ascii="Segoe UI" w:hAnsi="Segoe UI" w:cs="Segoe UI"/>
          <w:color w:val="2A2B2E"/>
        </w:rPr>
        <w:t>船员，岸基</w:t>
      </w:r>
      <w:r w:rsidR="00CB55B9">
        <w:rPr>
          <w:rStyle w:val="transsent"/>
          <w:rFonts w:ascii="Segoe UI" w:hAnsi="Segoe UI" w:cs="Segoe UI" w:hint="eastAsia"/>
          <w:color w:val="2A2B2E"/>
        </w:rPr>
        <w:t>操控</w:t>
      </w:r>
      <w:r w:rsidR="007322E4" w:rsidRPr="007322E4">
        <w:rPr>
          <w:rStyle w:val="transsent"/>
          <w:rFonts w:ascii="Segoe UI" w:hAnsi="Segoe UI" w:cs="Segoe UI"/>
          <w:color w:val="2A2B2E"/>
        </w:rPr>
        <w:t>人员</w:t>
      </w:r>
      <w:r w:rsidR="007322E4" w:rsidRPr="007322E4">
        <w:rPr>
          <w:rStyle w:val="transsent"/>
          <w:rFonts w:ascii="Segoe UI" w:hAnsi="Segoe UI" w:cs="Segoe UI" w:hint="eastAsia"/>
          <w:color w:val="2A2B2E"/>
        </w:rPr>
        <w:t>负责监督</w:t>
      </w:r>
      <w:r w:rsidR="007322E4" w:rsidRPr="007322E4">
        <w:rPr>
          <w:rStyle w:val="transsent"/>
          <w:rFonts w:ascii="Segoe UI" w:hAnsi="Segoe UI" w:cs="Segoe UI"/>
          <w:color w:val="2A2B2E"/>
        </w:rPr>
        <w:t>船舶</w:t>
      </w:r>
      <w:r w:rsidR="00CB55B9">
        <w:rPr>
          <w:rStyle w:val="transsent"/>
          <w:rFonts w:ascii="Segoe UI" w:hAnsi="Segoe UI" w:cs="Segoe UI" w:hint="eastAsia"/>
          <w:color w:val="2A2B2E"/>
        </w:rPr>
        <w:t>运行，</w:t>
      </w:r>
      <w:r w:rsidR="007322E4" w:rsidRPr="007322E4">
        <w:rPr>
          <w:rStyle w:val="transsent"/>
          <w:rFonts w:ascii="Segoe UI" w:hAnsi="Segoe UI" w:cs="Segoe UI"/>
          <w:color w:val="2A2B2E"/>
        </w:rPr>
        <w:t>必要时干预</w:t>
      </w:r>
      <w:r>
        <w:rPr>
          <w:rFonts w:hint="eastAsia"/>
          <w:bCs/>
          <w:color w:val="000000"/>
        </w:rPr>
        <w:t>），</w:t>
      </w:r>
      <w:r w:rsidRPr="00605AC8">
        <w:rPr>
          <w:rFonts w:hint="eastAsia"/>
          <w:bCs/>
          <w:color w:val="000000"/>
        </w:rPr>
        <w:t>建立了</w:t>
      </w:r>
      <w:r>
        <w:rPr>
          <w:rFonts w:hint="eastAsia"/>
          <w:bCs/>
          <w:color w:val="000000"/>
        </w:rPr>
        <w:t>自主船舶航行</w:t>
      </w:r>
      <w:r w:rsidRPr="00605AC8">
        <w:rPr>
          <w:rFonts w:hint="eastAsia"/>
          <w:bCs/>
          <w:color w:val="000000"/>
        </w:rPr>
        <w:t>风险因素体系表</w:t>
      </w:r>
      <w:r>
        <w:rPr>
          <w:rFonts w:hint="eastAsia"/>
          <w:bCs/>
          <w:color w:val="000000"/>
        </w:rPr>
        <w:t>，现</w:t>
      </w:r>
      <w:proofErr w:type="gramStart"/>
      <w:r>
        <w:rPr>
          <w:rFonts w:hint="eastAsia"/>
          <w:bCs/>
          <w:color w:val="000000"/>
        </w:rPr>
        <w:t>需邀请</w:t>
      </w:r>
      <w:proofErr w:type="gramEnd"/>
      <w:r>
        <w:rPr>
          <w:rFonts w:hint="eastAsia"/>
          <w:bCs/>
          <w:color w:val="000000"/>
        </w:rPr>
        <w:t>您根据</w:t>
      </w:r>
      <w:r w:rsidRPr="000C7689">
        <w:rPr>
          <w:rFonts w:hint="eastAsia"/>
          <w:bCs/>
          <w:color w:val="000000"/>
        </w:rPr>
        <w:t>专业知识和经验</w:t>
      </w:r>
      <w:r>
        <w:rPr>
          <w:rFonts w:hint="eastAsia"/>
          <w:bCs/>
          <w:color w:val="000000"/>
        </w:rPr>
        <w:t>填写本问卷，判断引入自主船舶后</w:t>
      </w:r>
      <w:r w:rsidRPr="00B44666">
        <w:rPr>
          <w:rFonts w:hint="eastAsia"/>
          <w:bCs/>
          <w:color w:val="000000"/>
        </w:rPr>
        <w:t>事故</w:t>
      </w:r>
      <w:r>
        <w:rPr>
          <w:rFonts w:hint="eastAsia"/>
          <w:bCs/>
          <w:color w:val="000000"/>
        </w:rPr>
        <w:t>发生可能性和后果严重度的变化程度，</w:t>
      </w:r>
      <w:r w:rsidRPr="006D35B7">
        <w:rPr>
          <w:rFonts w:hint="eastAsia"/>
          <w:bCs/>
        </w:rPr>
        <w:t>具体</w:t>
      </w:r>
      <w:proofErr w:type="gramStart"/>
      <w:r w:rsidRPr="006D35B7">
        <w:rPr>
          <w:rFonts w:hint="eastAsia"/>
          <w:bCs/>
        </w:rPr>
        <w:t>评价衡准及</w:t>
      </w:r>
      <w:proofErr w:type="gramEnd"/>
      <w:r w:rsidRPr="006D35B7">
        <w:rPr>
          <w:rFonts w:hint="eastAsia"/>
          <w:bCs/>
        </w:rPr>
        <w:t>说明见问卷。</w:t>
      </w:r>
    </w:p>
    <w:p w14:paraId="3F8E4859" w14:textId="77777777" w:rsidR="00D9024C" w:rsidRDefault="00E7478E" w:rsidP="00D9024C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请您首先阅读填写说明，如果疑问，请电话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或微信“1</w:t>
      </w:r>
      <w:r>
        <w:rPr>
          <w:rFonts w:ascii="宋体" w:eastAsia="宋体" w:hAnsi="宋体"/>
          <w:b/>
          <w:sz w:val="24"/>
          <w:szCs w:val="24"/>
        </w:rPr>
        <w:t>8900982716</w:t>
      </w:r>
      <w:r>
        <w:rPr>
          <w:rFonts w:ascii="宋体" w:eastAsia="宋体" w:hAnsi="宋体" w:hint="eastAsia"/>
          <w:b/>
          <w:sz w:val="24"/>
          <w:szCs w:val="24"/>
        </w:rPr>
        <w:t>”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咨询</w:t>
      </w:r>
      <w:r w:rsidR="00D9024C">
        <w:rPr>
          <w:rFonts w:ascii="宋体" w:eastAsia="宋体" w:hAnsi="宋体" w:hint="eastAsia"/>
          <w:b/>
          <w:sz w:val="24"/>
          <w:szCs w:val="24"/>
        </w:rPr>
        <w:t>。</w:t>
      </w:r>
    </w:p>
    <w:p w14:paraId="7458F9A5" w14:textId="729E5776" w:rsidR="00D9024C" w:rsidRPr="00D9024C" w:rsidRDefault="00D9024C" w:rsidP="00D9024C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请您将填好后的</w:t>
      </w:r>
      <w:r>
        <w:rPr>
          <w:rFonts w:ascii="宋体" w:eastAsia="宋体" w:hAnsi="宋体" w:hint="eastAsia"/>
          <w:b/>
          <w:sz w:val="24"/>
          <w:szCs w:val="24"/>
        </w:rPr>
        <w:t>问卷返回</w:t>
      </w:r>
      <w:r>
        <w:rPr>
          <w:rFonts w:ascii="宋体" w:eastAsia="宋体" w:hAnsi="宋体" w:hint="eastAsia"/>
          <w:b/>
          <w:sz w:val="24"/>
          <w:szCs w:val="24"/>
        </w:rPr>
        <w:t>至</w:t>
      </w:r>
      <w:r>
        <w:rPr>
          <w:rFonts w:ascii="宋体" w:eastAsia="宋体" w:hAnsi="宋体" w:hint="eastAsia"/>
          <w:b/>
          <w:sz w:val="24"/>
          <w:szCs w:val="24"/>
        </w:rPr>
        <w:t>邮箱：</w:t>
      </w:r>
      <w:hyperlink r:id="rId7" w:history="1">
        <w:r w:rsidRPr="0043087E">
          <w:rPr>
            <w:rStyle w:val="ae"/>
            <w:rFonts w:ascii="宋体" w:eastAsia="宋体" w:hAnsi="宋体" w:hint="eastAsia"/>
            <w:b/>
            <w:sz w:val="24"/>
            <w:szCs w:val="24"/>
          </w:rPr>
          <w:t>l</w:t>
        </w:r>
        <w:r w:rsidRPr="0043087E">
          <w:rPr>
            <w:rStyle w:val="ae"/>
            <w:rFonts w:ascii="宋体" w:eastAsia="宋体" w:hAnsi="宋体"/>
            <w:b/>
            <w:sz w:val="24"/>
            <w:szCs w:val="24"/>
          </w:rPr>
          <w:t>t73674@126.com</w:t>
        </w:r>
      </w:hyperlink>
      <w:r>
        <w:rPr>
          <w:rFonts w:ascii="宋体" w:eastAsia="宋体" w:hAnsi="宋体" w:hint="eastAsia"/>
          <w:b/>
          <w:sz w:val="24"/>
          <w:szCs w:val="24"/>
        </w:rPr>
        <w:t>，感谢您的配合。</w:t>
      </w:r>
    </w:p>
    <w:p w14:paraId="112A20AE" w14:textId="5D657C6E" w:rsidR="00E7478E" w:rsidRDefault="00E7478E" w:rsidP="00E7478E">
      <w:pPr>
        <w:spacing w:line="360" w:lineRule="auto"/>
        <w:ind w:firstLineChars="2100" w:firstLine="5060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大连海事大学航海学院鲍老师</w:t>
      </w:r>
    </w:p>
    <w:p w14:paraId="6E0FCA9F" w14:textId="77777777" w:rsidR="00E7478E" w:rsidRPr="00D9024C" w:rsidRDefault="00E7478E" w:rsidP="00E7478E">
      <w:pPr>
        <w:pStyle w:val="1"/>
        <w:jc w:val="left"/>
        <w:rPr>
          <w:rFonts w:ascii="宋体" w:eastAsia="宋体" w:hAnsi="宋体"/>
          <w:bCs w:val="0"/>
          <w:kern w:val="2"/>
          <w:sz w:val="24"/>
          <w:szCs w:val="24"/>
        </w:rPr>
      </w:pPr>
      <w:r w:rsidRPr="00D9024C">
        <w:rPr>
          <w:rFonts w:ascii="宋体" w:eastAsia="宋体" w:hAnsi="宋体" w:hint="eastAsia"/>
          <w:bCs w:val="0"/>
          <w:kern w:val="2"/>
          <w:sz w:val="24"/>
          <w:szCs w:val="24"/>
        </w:rPr>
        <w:t>一、专家信息调查表</w:t>
      </w:r>
    </w:p>
    <w:tbl>
      <w:tblPr>
        <w:tblStyle w:val="a3"/>
        <w:tblW w:w="6747" w:type="pct"/>
        <w:jc w:val="center"/>
        <w:tblLook w:val="04A0" w:firstRow="1" w:lastRow="0" w:firstColumn="1" w:lastColumn="0" w:noHBand="0" w:noVBand="1"/>
      </w:tblPr>
      <w:tblGrid>
        <w:gridCol w:w="1271"/>
        <w:gridCol w:w="1124"/>
        <w:gridCol w:w="1001"/>
        <w:gridCol w:w="1843"/>
        <w:gridCol w:w="1702"/>
        <w:gridCol w:w="2127"/>
        <w:gridCol w:w="2127"/>
      </w:tblGrid>
      <w:tr w:rsidR="00603A8A" w:rsidRPr="00027A90" w14:paraId="34153AE3" w14:textId="7E924E2B" w:rsidTr="00603A8A">
        <w:trPr>
          <w:trHeight w:val="274"/>
          <w:jc w:val="center"/>
        </w:trPr>
        <w:tc>
          <w:tcPr>
            <w:tcW w:w="568" w:type="pct"/>
            <w:vAlign w:val="center"/>
          </w:tcPr>
          <w:p w14:paraId="58035C2B" w14:textId="77777777" w:rsidR="00603A8A" w:rsidRPr="00027A90" w:rsidRDefault="00603A8A" w:rsidP="00E47CAA">
            <w:pPr>
              <w:jc w:val="center"/>
              <w:rPr>
                <w:rFonts w:ascii="宋体" w:eastAsia="宋体" w:hAnsi="宋体"/>
              </w:rPr>
            </w:pPr>
            <w:r w:rsidRPr="00027A90">
              <w:rPr>
                <w:rFonts w:ascii="宋体" w:eastAsia="宋体" w:hAnsi="宋体" w:hint="eastAsia"/>
              </w:rPr>
              <w:t>职业</w:t>
            </w:r>
          </w:p>
        </w:tc>
        <w:tc>
          <w:tcPr>
            <w:tcW w:w="502" w:type="pct"/>
            <w:vAlign w:val="center"/>
          </w:tcPr>
          <w:p w14:paraId="13F3BC8F" w14:textId="77777777" w:rsidR="00603A8A" w:rsidRPr="00027A90" w:rsidRDefault="00603A8A" w:rsidP="00E47CAA">
            <w:pPr>
              <w:jc w:val="center"/>
              <w:rPr>
                <w:rFonts w:ascii="宋体" w:eastAsia="宋体" w:hAnsi="宋体"/>
              </w:rPr>
            </w:pPr>
            <w:r w:rsidRPr="00027A90">
              <w:rPr>
                <w:rFonts w:ascii="宋体" w:eastAsia="宋体" w:hAnsi="宋体" w:hint="eastAsia"/>
              </w:rPr>
              <w:t>工作年限</w:t>
            </w:r>
          </w:p>
        </w:tc>
        <w:tc>
          <w:tcPr>
            <w:tcW w:w="447" w:type="pct"/>
            <w:vAlign w:val="center"/>
          </w:tcPr>
          <w:p w14:paraId="089572C0" w14:textId="77777777" w:rsidR="00603A8A" w:rsidRPr="00027A90" w:rsidRDefault="00603A8A" w:rsidP="00E47CAA">
            <w:pPr>
              <w:jc w:val="center"/>
              <w:rPr>
                <w:rFonts w:ascii="宋体" w:eastAsia="宋体" w:hAnsi="宋体"/>
              </w:rPr>
            </w:pPr>
            <w:r w:rsidRPr="00027A90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823" w:type="pct"/>
            <w:vAlign w:val="center"/>
          </w:tcPr>
          <w:p w14:paraId="685FD716" w14:textId="77777777" w:rsidR="00603A8A" w:rsidRPr="00027A90" w:rsidRDefault="00603A8A" w:rsidP="00E47C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最近一次出海任职船舶的类型</w:t>
            </w:r>
          </w:p>
        </w:tc>
        <w:tc>
          <w:tcPr>
            <w:tcW w:w="760" w:type="pct"/>
            <w:vAlign w:val="center"/>
          </w:tcPr>
          <w:p w14:paraId="3FCB4EB1" w14:textId="77777777" w:rsidR="00603A8A" w:rsidRPr="00027A90" w:rsidRDefault="00603A8A" w:rsidP="00E47C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最近一次出海任职船舶的船龄</w:t>
            </w:r>
          </w:p>
        </w:tc>
        <w:tc>
          <w:tcPr>
            <w:tcW w:w="950" w:type="pct"/>
            <w:vAlign w:val="center"/>
          </w:tcPr>
          <w:p w14:paraId="7596C51F" w14:textId="1E3489A6" w:rsidR="00603A8A" w:rsidRPr="00027A90" w:rsidRDefault="00603A8A" w:rsidP="00E47C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对船上自动化/自主化系统的熟悉程度</w:t>
            </w:r>
          </w:p>
        </w:tc>
        <w:tc>
          <w:tcPr>
            <w:tcW w:w="950" w:type="pct"/>
          </w:tcPr>
          <w:p w14:paraId="4DCDC0EE" w14:textId="0E694790" w:rsidR="00603A8A" w:rsidRDefault="00603A8A" w:rsidP="00E47C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邮箱（选填）</w:t>
            </w:r>
          </w:p>
        </w:tc>
      </w:tr>
      <w:tr w:rsidR="00603A8A" w:rsidRPr="00027A90" w14:paraId="38C598D0" w14:textId="696F474B" w:rsidTr="00603A8A">
        <w:trPr>
          <w:jc w:val="center"/>
        </w:trPr>
        <w:sdt>
          <w:sdtPr>
            <w:rPr>
              <w:rFonts w:ascii="宋体" w:eastAsia="宋体" w:hAnsi="宋体" w:hint="eastAsia"/>
            </w:rPr>
            <w:id w:val="-963731710"/>
            <w:showingPlcHdr/>
            <w:dropDownList>
              <w:listItem w:displayText="船长" w:value="7"/>
              <w:listItem w:displayText="轮机长" w:value="6"/>
              <w:listItem w:displayText="甲板部高级船员" w:value="8"/>
              <w:listItem w:displayText="轮机部高级船员" w:value="9"/>
              <w:listItem w:displayText="岸基工程师" w:value="10"/>
              <w:listItem w:displayText="船舶引航员" w:value="5"/>
              <w:listItem w:displayText="船级社技术人员" w:value="4"/>
              <w:listItem w:displayText="船级社验船师" w:value="3"/>
              <w:listItem w:displayText="船舶设计人员" w:value="2"/>
              <w:listItem w:displayText="船舶建造工程师" w:value="1"/>
              <w:listItem w:displayText="其他" w:value="11"/>
            </w:dropDownList>
          </w:sdtPr>
          <w:sdtContent>
            <w:tc>
              <w:tcPr>
                <w:tcW w:w="568" w:type="pct"/>
                <w:vAlign w:val="center"/>
              </w:tcPr>
              <w:p w14:paraId="2D80DD6C" w14:textId="77777777" w:rsidR="00603A8A" w:rsidRPr="00027A90" w:rsidRDefault="00603A8A" w:rsidP="00E47CAA">
                <w:pPr>
                  <w:jc w:val="center"/>
                  <w:rPr>
                    <w:rFonts w:ascii="宋体" w:eastAsia="宋体" w:hAnsi="宋体"/>
                  </w:rPr>
                </w:pPr>
                <w:r w:rsidRPr="00027A90">
                  <w:rPr>
                    <w:rStyle w:val="PlaceholderText1"/>
                    <w:rFonts w:ascii="宋体" w:eastAsia="宋体" w:hAnsi="宋体"/>
                  </w:rPr>
                  <w:t>选择一项。</w:t>
                </w:r>
              </w:p>
            </w:tc>
          </w:sdtContent>
        </w:sdt>
        <w:tc>
          <w:tcPr>
            <w:tcW w:w="502" w:type="pct"/>
            <w:vAlign w:val="center"/>
          </w:tcPr>
          <w:p w14:paraId="43BB5299" w14:textId="77777777" w:rsidR="00603A8A" w:rsidRPr="00027A90" w:rsidRDefault="00000000" w:rsidP="00E47CAA">
            <w:pPr>
              <w:jc w:val="center"/>
              <w:rPr>
                <w:rFonts w:ascii="宋体" w:eastAsia="宋体" w:hAnsi="宋体"/>
              </w:rPr>
            </w:pPr>
            <w:sdt>
              <w:sdtPr>
                <w:rPr>
                  <w:rFonts w:ascii="宋体" w:eastAsia="宋体" w:hAnsi="宋体"/>
                </w:rPr>
                <w:id w:val="288948968"/>
                <w:showingPlcHdr/>
                <w:dropDownList>
                  <w:listItem w:displayText="10年以下" w:value="4"/>
                  <w:listItem w:displayText="10-15年" w:value="3"/>
                  <w:listItem w:displayText="16-20年" w:value="2"/>
                  <w:listItem w:displayText="20年以上" w:value="1"/>
                </w:dropDownList>
              </w:sdtPr>
              <w:sdtContent>
                <w:r w:rsidR="00603A8A" w:rsidRPr="00027A90">
                  <w:rPr>
                    <w:rStyle w:val="PlaceholderText1"/>
                    <w:rFonts w:ascii="宋体" w:eastAsia="宋体" w:hAnsi="宋体"/>
                  </w:rPr>
                  <w:t>选择一项。</w:t>
                </w:r>
              </w:sdtContent>
            </w:sdt>
          </w:p>
        </w:tc>
        <w:sdt>
          <w:sdtPr>
            <w:rPr>
              <w:rFonts w:ascii="宋体" w:eastAsia="宋体" w:hAnsi="宋体" w:hint="eastAsia"/>
            </w:rPr>
            <w:id w:val="-40449302"/>
            <w:showingPlcHdr/>
            <w:dropDownList>
              <w:listItem w:displayText="硕士及以上" w:value="5"/>
              <w:listItem w:displayText="本科" w:value="4"/>
              <w:listItem w:displayText="专科" w:value="3"/>
              <w:listItem w:displayText="高中" w:value="2"/>
              <w:listItem w:displayText="其他" w:value="1"/>
            </w:dropDownList>
          </w:sdtPr>
          <w:sdtContent>
            <w:tc>
              <w:tcPr>
                <w:tcW w:w="447" w:type="pct"/>
                <w:vAlign w:val="center"/>
              </w:tcPr>
              <w:p w14:paraId="045C93AC" w14:textId="77777777" w:rsidR="00603A8A" w:rsidRPr="00027A90" w:rsidRDefault="00603A8A" w:rsidP="00E47CAA">
                <w:pPr>
                  <w:jc w:val="center"/>
                  <w:rPr>
                    <w:rFonts w:ascii="宋体" w:eastAsia="宋体" w:hAnsi="宋体"/>
                  </w:rPr>
                </w:pPr>
                <w:r w:rsidRPr="00027A90">
                  <w:rPr>
                    <w:rStyle w:val="PlaceholderText1"/>
                    <w:rFonts w:ascii="宋体" w:eastAsia="宋体" w:hAnsi="宋体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/>
            </w:rPr>
            <w:id w:val="1901096577"/>
            <w:placeholder>
              <w:docPart w:val="93D151AB09CB499AA65513C160E40BFF"/>
            </w:placeholder>
            <w:showingPlcHdr/>
            <w:comboBox>
              <w:listItem w:displayText="杂货船" w:value="1"/>
              <w:listItem w:displayText="散货船" w:value="2"/>
              <w:listItem w:displayText="集装箱船" w:value="3"/>
              <w:listItem w:displayText="液货船（油船、化学品）" w:value="4"/>
              <w:listItem w:displayText="液化气船" w:value="5"/>
              <w:listItem w:displayText="滚装船" w:value="6"/>
              <w:listItem w:displayText="客船" w:value="7"/>
              <w:listItem w:displayText="其他（工程船、拖轮、供应船等）" w:value="8"/>
            </w:comboBox>
          </w:sdtPr>
          <w:sdtContent>
            <w:tc>
              <w:tcPr>
                <w:tcW w:w="823" w:type="pct"/>
                <w:vAlign w:val="center"/>
              </w:tcPr>
              <w:p w14:paraId="6E99EA06" w14:textId="77777777" w:rsidR="00603A8A" w:rsidRPr="00027A90" w:rsidRDefault="00603A8A" w:rsidP="00E47CAA">
                <w:pPr>
                  <w:jc w:val="center"/>
                  <w:rPr>
                    <w:rFonts w:ascii="宋体" w:eastAsia="宋体" w:hAnsi="宋体"/>
                  </w:rPr>
                </w:pPr>
                <w:r w:rsidRPr="006B69CC">
                  <w:rPr>
                    <w:rStyle w:val="a4"/>
                  </w:rPr>
                  <w:t>选择一项。</w:t>
                </w:r>
              </w:p>
            </w:tc>
          </w:sdtContent>
        </w:sdt>
        <w:tc>
          <w:tcPr>
            <w:tcW w:w="760" w:type="pct"/>
            <w:vAlign w:val="center"/>
          </w:tcPr>
          <w:p w14:paraId="21B3DF65" w14:textId="77777777" w:rsidR="00603A8A" w:rsidRPr="00027A90" w:rsidRDefault="00000000" w:rsidP="00E47CAA">
            <w:pPr>
              <w:jc w:val="center"/>
              <w:rPr>
                <w:rFonts w:ascii="宋体" w:eastAsia="宋体" w:hAnsi="宋体"/>
              </w:rPr>
            </w:pPr>
            <w:sdt>
              <w:sdtPr>
                <w:rPr>
                  <w:rFonts w:ascii="宋体" w:eastAsia="宋体" w:hAnsi="宋体" w:hint="eastAsia"/>
                </w:rPr>
                <w:id w:val="1799495582"/>
                <w:showingPlcHdr/>
                <w:dropDownList>
                  <w:listItem w:displayText="1-5年" w:value="1"/>
                  <w:listItem w:displayText="5-10年" w:value="2"/>
                  <w:listItem w:displayText="10年以上" w:value="3"/>
                </w:dropDownList>
              </w:sdtPr>
              <w:sdtContent>
                <w:r w:rsidR="00603A8A" w:rsidRPr="00027A90">
                  <w:rPr>
                    <w:rStyle w:val="PlaceholderText1"/>
                    <w:rFonts w:ascii="宋体" w:eastAsia="宋体" w:hAnsi="宋体"/>
                  </w:rPr>
                  <w:t>选择一项。</w:t>
                </w:r>
              </w:sdtContent>
            </w:sdt>
          </w:p>
        </w:tc>
        <w:sdt>
          <w:sdtPr>
            <w:rPr>
              <w:rFonts w:ascii="宋体" w:eastAsia="宋体" w:hAnsi="宋体"/>
            </w:rPr>
            <w:id w:val="-1665071885"/>
            <w:placeholder>
              <w:docPart w:val="6F63E145632B4C448D6BE716CACC9036"/>
            </w:placeholder>
            <w:showingPlcHdr/>
            <w:comboBox>
              <w:listItem w:displayText="不太熟悉" w:value="1"/>
              <w:listItem w:displayText="熟悉" w:value="2"/>
              <w:listItem w:displayText="非常熟悉" w:value="3"/>
            </w:comboBox>
          </w:sdtPr>
          <w:sdtContent>
            <w:tc>
              <w:tcPr>
                <w:tcW w:w="950" w:type="pct"/>
                <w:vAlign w:val="center"/>
              </w:tcPr>
              <w:p w14:paraId="0C8DD8DF" w14:textId="1666DD84" w:rsidR="00603A8A" w:rsidRPr="00027A90" w:rsidRDefault="00603A8A" w:rsidP="00E47CAA">
                <w:pPr>
                  <w:jc w:val="center"/>
                  <w:rPr>
                    <w:rFonts w:ascii="宋体" w:eastAsia="宋体" w:hAnsi="宋体"/>
                  </w:rPr>
                </w:pPr>
                <w:r w:rsidRPr="00ED2DB9">
                  <w:rPr>
                    <w:rStyle w:val="a4"/>
                  </w:rPr>
                  <w:t>选择一项。</w:t>
                </w:r>
              </w:p>
            </w:tc>
          </w:sdtContent>
        </w:sdt>
        <w:tc>
          <w:tcPr>
            <w:tcW w:w="950" w:type="pct"/>
          </w:tcPr>
          <w:p w14:paraId="6D0F0A78" w14:textId="77777777" w:rsidR="00603A8A" w:rsidRDefault="00603A8A" w:rsidP="00E47CAA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7E7D9895" w14:textId="77777777" w:rsidR="00E7478E" w:rsidRDefault="00E7478E" w:rsidP="00E7478E">
      <w:pPr>
        <w:pStyle w:val="1"/>
        <w:jc w:val="left"/>
        <w:rPr>
          <w:rFonts w:ascii="宋体" w:eastAsia="宋体" w:hAnsi="宋体"/>
          <w:sz w:val="24"/>
          <w:szCs w:val="24"/>
        </w:rPr>
      </w:pPr>
      <w:r w:rsidRPr="00850DBB">
        <w:rPr>
          <w:rFonts w:ascii="宋体" w:eastAsia="宋体" w:hAnsi="宋体" w:hint="eastAsia"/>
          <w:sz w:val="24"/>
          <w:szCs w:val="24"/>
        </w:rPr>
        <w:t>二、填写说明</w:t>
      </w:r>
    </w:p>
    <w:p w14:paraId="37A17DDA" w14:textId="74729FCF" w:rsidR="00414CAE" w:rsidRDefault="00E7478E" w:rsidP="00414CAE">
      <w:pPr>
        <w:spacing w:line="360" w:lineRule="auto"/>
        <w:ind w:firstLineChars="200" w:firstLine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color w:val="000000"/>
          <w:sz w:val="24"/>
        </w:rPr>
        <w:t>由于自主船舶</w:t>
      </w:r>
      <w:r w:rsidRPr="003037F8">
        <w:rPr>
          <w:rFonts w:ascii="宋体" w:eastAsia="宋体" w:hAnsi="宋体"/>
          <w:bCs/>
          <w:color w:val="000000"/>
          <w:sz w:val="24"/>
        </w:rPr>
        <w:t>实</w:t>
      </w:r>
      <w:proofErr w:type="gramStart"/>
      <w:r w:rsidRPr="003037F8">
        <w:rPr>
          <w:rFonts w:ascii="宋体" w:eastAsia="宋体" w:hAnsi="宋体"/>
          <w:bCs/>
          <w:color w:val="000000"/>
          <w:sz w:val="24"/>
        </w:rPr>
        <w:t>船操作</w:t>
      </w:r>
      <w:proofErr w:type="gramEnd"/>
      <w:r w:rsidRPr="003037F8">
        <w:rPr>
          <w:rFonts w:ascii="宋体" w:eastAsia="宋体" w:hAnsi="宋体"/>
          <w:bCs/>
          <w:color w:val="000000"/>
          <w:sz w:val="24"/>
        </w:rPr>
        <w:t>案例稀缺</w:t>
      </w:r>
      <w:r>
        <w:rPr>
          <w:rFonts w:ascii="宋体" w:eastAsia="宋体" w:hAnsi="宋体" w:hint="eastAsia"/>
          <w:bCs/>
          <w:color w:val="000000"/>
          <w:sz w:val="24"/>
        </w:rPr>
        <w:t>，本课题组基于传统船舶在密集水域的事故报告，计算出部分风险因素发生概率和导致的后果严重度，如表</w:t>
      </w:r>
      <w:r w:rsidR="00EC10EF">
        <w:rPr>
          <w:rFonts w:ascii="宋体" w:eastAsia="宋体" w:hAnsi="宋体" w:cs="Times New Roman"/>
          <w:bCs/>
          <w:color w:val="000000"/>
          <w:sz w:val="24"/>
        </w:rPr>
        <w:t>5</w:t>
      </w:r>
      <w:r w:rsidR="006708A9">
        <w:rPr>
          <w:rFonts w:ascii="Times New Roman" w:eastAsia="宋体" w:hAnsi="Times New Roman" w:cs="Times New Roman" w:hint="eastAsia"/>
          <w:bCs/>
          <w:color w:val="000000"/>
          <w:sz w:val="24"/>
        </w:rPr>
        <w:t>左侧列</w:t>
      </w:r>
      <w:r>
        <w:rPr>
          <w:rFonts w:ascii="宋体" w:eastAsia="宋体" w:hAnsi="宋体" w:hint="eastAsia"/>
          <w:bCs/>
          <w:color w:val="000000"/>
          <w:sz w:val="24"/>
        </w:rPr>
        <w:t>所示，您可以参考表</w:t>
      </w:r>
      <w:r w:rsidR="00B74EBD">
        <w:rPr>
          <w:rFonts w:ascii="Times New Roman" w:eastAsia="宋体" w:hAnsi="Times New Roman" w:cs="Times New Roman" w:hint="eastAsia"/>
          <w:bCs/>
          <w:color w:val="000000"/>
          <w:sz w:val="24"/>
        </w:rPr>
        <w:t>中给出的结果</w:t>
      </w:r>
      <w:r>
        <w:rPr>
          <w:rFonts w:ascii="宋体" w:eastAsia="宋体" w:hAnsi="宋体" w:hint="eastAsia"/>
          <w:bCs/>
          <w:color w:val="000000"/>
          <w:sz w:val="24"/>
        </w:rPr>
        <w:t>进行评价</w:t>
      </w:r>
      <w:r w:rsidR="00B74EBD">
        <w:rPr>
          <w:rFonts w:ascii="宋体" w:eastAsia="宋体" w:hAnsi="宋体" w:hint="eastAsia"/>
          <w:bCs/>
          <w:color w:val="000000"/>
          <w:sz w:val="24"/>
        </w:rPr>
        <w:t>，</w:t>
      </w:r>
      <w:r>
        <w:rPr>
          <w:rFonts w:ascii="宋体" w:eastAsia="宋体" w:hAnsi="宋体" w:hint="eastAsia"/>
          <w:bCs/>
          <w:color w:val="000000"/>
          <w:sz w:val="24"/>
        </w:rPr>
        <w:t>其中</w:t>
      </w:r>
      <w:r w:rsidRPr="007D74EF">
        <w:rPr>
          <w:rFonts w:ascii="宋体" w:eastAsia="宋体" w:hAnsi="宋体" w:hint="eastAsia"/>
          <w:bCs/>
          <w:color w:val="000000"/>
          <w:sz w:val="24"/>
        </w:rPr>
        <w:t>发生可能性</w:t>
      </w:r>
      <w:r w:rsidR="00D53BB8">
        <w:rPr>
          <w:rFonts w:ascii="宋体" w:eastAsia="宋体" w:hAnsi="宋体" w:hint="eastAsia"/>
          <w:bCs/>
          <w:color w:val="000000"/>
          <w:sz w:val="24"/>
        </w:rPr>
        <w:t>是根据表1的分级标准进行描述的</w:t>
      </w:r>
      <w:r>
        <w:rPr>
          <w:rFonts w:ascii="宋体" w:eastAsia="宋体" w:hAnsi="宋体" w:hint="eastAsia"/>
          <w:bCs/>
          <w:color w:val="000000"/>
          <w:sz w:val="24"/>
        </w:rPr>
        <w:t>，后果严重度数值是根据表</w:t>
      </w:r>
      <w:r w:rsidR="00D53BB8">
        <w:rPr>
          <w:rFonts w:ascii="宋体" w:eastAsia="宋体" w:hAnsi="宋体" w:cs="Times New Roman"/>
          <w:bCs/>
          <w:color w:val="000000"/>
          <w:sz w:val="24"/>
        </w:rPr>
        <w:t>2</w:t>
      </w:r>
      <w:r>
        <w:rPr>
          <w:rFonts w:ascii="宋体" w:eastAsia="宋体" w:hAnsi="宋体" w:hint="eastAsia"/>
          <w:bCs/>
          <w:color w:val="000000"/>
          <w:sz w:val="24"/>
        </w:rPr>
        <w:t>的</w:t>
      </w:r>
      <w:r w:rsidR="00D53BB8">
        <w:rPr>
          <w:rFonts w:ascii="宋体" w:eastAsia="宋体" w:hAnsi="宋体" w:hint="eastAsia"/>
          <w:bCs/>
          <w:color w:val="000000"/>
          <w:sz w:val="24"/>
        </w:rPr>
        <w:t>分级</w:t>
      </w:r>
      <w:r>
        <w:rPr>
          <w:rFonts w:ascii="宋体" w:eastAsia="宋体" w:hAnsi="宋体" w:hint="eastAsia"/>
          <w:bCs/>
          <w:color w:val="000000"/>
          <w:sz w:val="24"/>
        </w:rPr>
        <w:t>标准计算出的。</w:t>
      </w:r>
    </w:p>
    <w:p w14:paraId="2D30B60C" w14:textId="5C9778E5" w:rsidR="00205493" w:rsidRPr="00D95B49" w:rsidRDefault="00205493" w:rsidP="00D95B49">
      <w:pPr>
        <w:jc w:val="center"/>
        <w:rPr>
          <w:rFonts w:ascii="宋体" w:eastAsia="宋体" w:hAnsi="宋体"/>
          <w:szCs w:val="21"/>
        </w:rPr>
      </w:pPr>
      <w:r w:rsidRPr="00D95B49">
        <w:rPr>
          <w:rFonts w:ascii="宋体" w:eastAsia="宋体" w:hAnsi="宋体" w:hint="eastAsia"/>
          <w:szCs w:val="21"/>
        </w:rPr>
        <w:t>表1</w:t>
      </w:r>
      <w:r w:rsidRPr="00D95B49">
        <w:rPr>
          <w:rFonts w:ascii="宋体" w:eastAsia="宋体" w:hAnsi="宋体"/>
          <w:szCs w:val="21"/>
        </w:rPr>
        <w:t xml:space="preserve"> </w:t>
      </w:r>
      <w:r w:rsidR="00D95B49" w:rsidRPr="00D95B49">
        <w:rPr>
          <w:rFonts w:ascii="宋体" w:eastAsia="宋体" w:hAnsi="宋体" w:hint="eastAsia"/>
          <w:szCs w:val="21"/>
        </w:rPr>
        <w:t>频率定义及分级</w:t>
      </w:r>
      <w:r w:rsidR="00D95B49">
        <w:rPr>
          <w:rFonts w:ascii="宋体" w:eastAsia="宋体" w:hAnsi="宋体" w:hint="eastAsia"/>
          <w:szCs w:val="21"/>
        </w:rPr>
        <w:t>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2945"/>
        <w:gridCol w:w="2794"/>
        <w:gridCol w:w="1891"/>
      </w:tblGrid>
      <w:tr w:rsidR="00CA6E42" w:rsidRPr="00CA6E42" w14:paraId="73F57AC2" w14:textId="77777777" w:rsidTr="00205493">
        <w:trPr>
          <w:trHeight w:val="511"/>
          <w:jc w:val="center"/>
        </w:trPr>
        <w:tc>
          <w:tcPr>
            <w:tcW w:w="401" w:type="pct"/>
          </w:tcPr>
          <w:p w14:paraId="76C34AB3" w14:textId="1E0E4AC0" w:rsidR="00CA6E42" w:rsidRPr="00CA6E42" w:rsidRDefault="00D95B49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级别</w:t>
            </w:r>
          </w:p>
        </w:tc>
        <w:tc>
          <w:tcPr>
            <w:tcW w:w="1775" w:type="pct"/>
          </w:tcPr>
          <w:p w14:paraId="3D15B501" w14:textId="2011100D" w:rsidR="00CA6E42" w:rsidRPr="00CA6E42" w:rsidRDefault="009C19AB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频率（</w:t>
            </w:r>
            <w:r w:rsidRPr="00CA6E42">
              <w:rPr>
                <w:rFonts w:ascii="Times New Roman" w:eastAsia="宋体" w:hAnsi="Times New Roman" w:cs="Times New Roman"/>
                <w:szCs w:val="21"/>
              </w:rPr>
              <w:t>频繁程度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）（说明：频度副词）</w:t>
            </w:r>
          </w:p>
        </w:tc>
        <w:tc>
          <w:tcPr>
            <w:tcW w:w="1684" w:type="pct"/>
          </w:tcPr>
          <w:p w14:paraId="04CDCA7F" w14:textId="05D7A8BC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定义</w:t>
            </w:r>
          </w:p>
        </w:tc>
        <w:tc>
          <w:tcPr>
            <w:tcW w:w="1140" w:type="pct"/>
          </w:tcPr>
          <w:p w14:paraId="65DE2986" w14:textId="58E0C414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频率（每船年）</w:t>
            </w:r>
          </w:p>
        </w:tc>
      </w:tr>
      <w:tr w:rsidR="00CA6E42" w:rsidRPr="00CA6E42" w14:paraId="605839AC" w14:textId="77777777" w:rsidTr="00205493">
        <w:trPr>
          <w:jc w:val="center"/>
        </w:trPr>
        <w:tc>
          <w:tcPr>
            <w:tcW w:w="401" w:type="pct"/>
          </w:tcPr>
          <w:p w14:paraId="2B7347E8" w14:textId="77777777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75" w:type="pct"/>
          </w:tcPr>
          <w:p w14:paraId="295DD435" w14:textId="77777777" w:rsidR="00CA6E42" w:rsidRPr="00CA6E42" w:rsidRDefault="00CA6E42" w:rsidP="008A7E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Extremely remote</w:t>
            </w:r>
          </w:p>
          <w:p w14:paraId="009A6A9F" w14:textId="2970E24B" w:rsidR="00CA6E42" w:rsidRPr="00CA6E42" w:rsidRDefault="00CA6E42" w:rsidP="008A7E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863692">
              <w:rPr>
                <w:rFonts w:ascii="Times New Roman" w:eastAsia="宋体" w:hAnsi="Times New Roman" w:cs="Times New Roman" w:hint="eastAsia"/>
                <w:szCs w:val="21"/>
              </w:rPr>
              <w:t>极其</w:t>
            </w:r>
            <w:r w:rsidRPr="00CA6E42">
              <w:rPr>
                <w:rFonts w:ascii="Times New Roman" w:eastAsia="宋体" w:hAnsi="Times New Roman" w:cs="Times New Roman"/>
                <w:szCs w:val="21"/>
              </w:rPr>
              <w:t>罕见）</w:t>
            </w:r>
          </w:p>
        </w:tc>
        <w:tc>
          <w:tcPr>
            <w:tcW w:w="1684" w:type="pct"/>
          </w:tcPr>
          <w:p w14:paraId="3EF91959" w14:textId="3F283DCD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5000 </w:t>
            </w:r>
            <w:proofErr w:type="gramStart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艘规模</w:t>
            </w:r>
            <w:proofErr w:type="gramEnd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船队生命周期内（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20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年）发生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1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140" w:type="pct"/>
          </w:tcPr>
          <w:p w14:paraId="754E3F06" w14:textId="68D0C3D0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0.00001</w:t>
            </w:r>
          </w:p>
        </w:tc>
      </w:tr>
      <w:tr w:rsidR="00CA6E42" w:rsidRPr="00CA6E42" w14:paraId="289EE311" w14:textId="77777777" w:rsidTr="00205493">
        <w:trPr>
          <w:jc w:val="center"/>
        </w:trPr>
        <w:tc>
          <w:tcPr>
            <w:tcW w:w="401" w:type="pct"/>
          </w:tcPr>
          <w:p w14:paraId="33A96DFA" w14:textId="77777777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775" w:type="pct"/>
          </w:tcPr>
          <w:p w14:paraId="05ECD848" w14:textId="09CD68D0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Unlikely</w:t>
            </w:r>
            <w:r w:rsidRPr="00CA6E42">
              <w:rPr>
                <w:rFonts w:ascii="Times New Roman" w:eastAsia="宋体" w:hAnsi="Times New Roman" w:cs="Times New Roman"/>
                <w:szCs w:val="21"/>
              </w:rPr>
              <w:t>（不太可能发生）</w:t>
            </w:r>
          </w:p>
        </w:tc>
        <w:tc>
          <w:tcPr>
            <w:tcW w:w="1684" w:type="pct"/>
          </w:tcPr>
          <w:p w14:paraId="6A31E811" w14:textId="3FE649CA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10000 </w:t>
            </w:r>
            <w:proofErr w:type="gramStart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艘规模</w:t>
            </w:r>
            <w:proofErr w:type="gramEnd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船队每年发生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1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140" w:type="pct"/>
          </w:tcPr>
          <w:p w14:paraId="17A0D0EF" w14:textId="0AF62687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0.0001</w:t>
            </w:r>
          </w:p>
        </w:tc>
      </w:tr>
      <w:tr w:rsidR="00CA6E42" w:rsidRPr="00CA6E42" w14:paraId="34B632EF" w14:textId="77777777" w:rsidTr="00205493">
        <w:trPr>
          <w:jc w:val="center"/>
        </w:trPr>
        <w:tc>
          <w:tcPr>
            <w:tcW w:w="401" w:type="pct"/>
          </w:tcPr>
          <w:p w14:paraId="7279C02A" w14:textId="77777777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75" w:type="pct"/>
          </w:tcPr>
          <w:p w14:paraId="13359D9F" w14:textId="77777777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Remote</w:t>
            </w:r>
          </w:p>
          <w:p w14:paraId="43CE05EA" w14:textId="2F639179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lastRenderedPageBreak/>
              <w:t>（少见）</w:t>
            </w:r>
          </w:p>
        </w:tc>
        <w:tc>
          <w:tcPr>
            <w:tcW w:w="1684" w:type="pct"/>
          </w:tcPr>
          <w:p w14:paraId="51C5C92F" w14:textId="57510D57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 xml:space="preserve">1000 </w:t>
            </w:r>
            <w:proofErr w:type="gramStart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艘规模</w:t>
            </w:r>
            <w:proofErr w:type="gramEnd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船队每年发生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 xml:space="preserve">1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140" w:type="pct"/>
          </w:tcPr>
          <w:p w14:paraId="2BC3EE7C" w14:textId="39E46081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0.001</w:t>
            </w:r>
          </w:p>
        </w:tc>
      </w:tr>
      <w:tr w:rsidR="00CA6E42" w:rsidRPr="00CA6E42" w14:paraId="1F98DAFA" w14:textId="77777777" w:rsidTr="00205493">
        <w:trPr>
          <w:jc w:val="center"/>
        </w:trPr>
        <w:tc>
          <w:tcPr>
            <w:tcW w:w="401" w:type="pct"/>
          </w:tcPr>
          <w:p w14:paraId="1B06DA6C" w14:textId="15AAEDC2" w:rsidR="00CA6E42" w:rsidRPr="00CA6E42" w:rsidRDefault="00CA6E42" w:rsidP="00077739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775" w:type="pct"/>
          </w:tcPr>
          <w:p w14:paraId="70F61575" w14:textId="7F540D7E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Possible</w:t>
            </w:r>
            <w:r w:rsidRPr="00CA6E42">
              <w:rPr>
                <w:rFonts w:ascii="Times New Roman" w:eastAsia="宋体" w:hAnsi="Times New Roman" w:cs="Times New Roman"/>
                <w:szCs w:val="21"/>
              </w:rPr>
              <w:t>（可能发生）</w:t>
            </w:r>
          </w:p>
        </w:tc>
        <w:tc>
          <w:tcPr>
            <w:tcW w:w="1684" w:type="pct"/>
          </w:tcPr>
          <w:p w14:paraId="2BA21A7F" w14:textId="57B4535A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100 </w:t>
            </w:r>
            <w:proofErr w:type="gramStart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艘规模</w:t>
            </w:r>
            <w:proofErr w:type="gramEnd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船队每年发生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1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140" w:type="pct"/>
          </w:tcPr>
          <w:p w14:paraId="04DF50AF" w14:textId="5F395FE2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0.01</w:t>
            </w:r>
          </w:p>
        </w:tc>
      </w:tr>
      <w:tr w:rsidR="00CA6E42" w:rsidRPr="00CA6E42" w14:paraId="20D0C2A3" w14:textId="77777777" w:rsidTr="00205493">
        <w:trPr>
          <w:jc w:val="center"/>
        </w:trPr>
        <w:tc>
          <w:tcPr>
            <w:tcW w:w="401" w:type="pct"/>
          </w:tcPr>
          <w:p w14:paraId="31DC0E4F" w14:textId="596FF20F" w:rsidR="00CA6E42" w:rsidRPr="00CA6E42" w:rsidRDefault="00CA6E42" w:rsidP="00077739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775" w:type="pct"/>
          </w:tcPr>
          <w:p w14:paraId="1D6C6197" w14:textId="4312E44A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Reasonably</w:t>
            </w:r>
          </w:p>
          <w:p w14:paraId="3887002C" w14:textId="615D792F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Probable</w:t>
            </w:r>
          </w:p>
          <w:p w14:paraId="621DC1E4" w14:textId="03209CE7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863692">
              <w:rPr>
                <w:rFonts w:ascii="Times New Roman" w:eastAsia="宋体" w:hAnsi="Times New Roman" w:cs="Times New Roman" w:hint="eastAsia"/>
                <w:szCs w:val="21"/>
              </w:rPr>
              <w:t>很</w:t>
            </w:r>
            <w:r w:rsidRPr="00CA6E42">
              <w:rPr>
                <w:rFonts w:ascii="Times New Roman" w:eastAsia="宋体" w:hAnsi="Times New Roman" w:cs="Times New Roman"/>
                <w:szCs w:val="21"/>
              </w:rPr>
              <w:t>可能发生）</w:t>
            </w:r>
          </w:p>
        </w:tc>
        <w:tc>
          <w:tcPr>
            <w:tcW w:w="1684" w:type="pct"/>
          </w:tcPr>
          <w:p w14:paraId="2AA435D3" w14:textId="5A9E1019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10 </w:t>
            </w:r>
            <w:proofErr w:type="gramStart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艘规模</w:t>
            </w:r>
            <w:proofErr w:type="gramEnd"/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船队每年发生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1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140" w:type="pct"/>
          </w:tcPr>
          <w:p w14:paraId="78B1AC00" w14:textId="5A76667F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0.1</w:t>
            </w:r>
          </w:p>
        </w:tc>
      </w:tr>
      <w:tr w:rsidR="00CA6E42" w:rsidRPr="00CA6E42" w14:paraId="7D86A462" w14:textId="77777777" w:rsidTr="00205493">
        <w:trPr>
          <w:jc w:val="center"/>
        </w:trPr>
        <w:tc>
          <w:tcPr>
            <w:tcW w:w="401" w:type="pct"/>
          </w:tcPr>
          <w:p w14:paraId="5DF8A95D" w14:textId="36A60756" w:rsidR="00CA6E42" w:rsidRPr="00CA6E42" w:rsidRDefault="00CA6E42" w:rsidP="00077739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775" w:type="pct"/>
          </w:tcPr>
          <w:p w14:paraId="27864B79" w14:textId="75FE5104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Common</w:t>
            </w:r>
            <w:r w:rsidRPr="00CA6E42">
              <w:rPr>
                <w:rFonts w:ascii="Times New Roman" w:eastAsia="宋体" w:hAnsi="Times New Roman" w:cs="Times New Roman"/>
                <w:szCs w:val="21"/>
              </w:rPr>
              <w:t>（经常</w:t>
            </w:r>
            <w:r w:rsidR="00077739"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 w:rsidRPr="00CA6E42">
              <w:rPr>
                <w:rFonts w:ascii="Times New Roman" w:eastAsia="宋体" w:hAnsi="Times New Roman" w:cs="Times New Roman"/>
                <w:szCs w:val="21"/>
              </w:rPr>
              <w:t>生）</w:t>
            </w:r>
          </w:p>
        </w:tc>
        <w:tc>
          <w:tcPr>
            <w:tcW w:w="1684" w:type="pct"/>
          </w:tcPr>
          <w:p w14:paraId="660A3001" w14:textId="3FCAB2E3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艘船每年发生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1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140" w:type="pct"/>
          </w:tcPr>
          <w:p w14:paraId="2FE08868" w14:textId="267AA0EE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</w:tr>
      <w:tr w:rsidR="00CA6E42" w:rsidRPr="00CA6E42" w14:paraId="2EC6A4BF" w14:textId="77777777" w:rsidTr="00205493">
        <w:trPr>
          <w:jc w:val="center"/>
        </w:trPr>
        <w:tc>
          <w:tcPr>
            <w:tcW w:w="401" w:type="pct"/>
          </w:tcPr>
          <w:p w14:paraId="7AC7FD31" w14:textId="1A743893" w:rsidR="00CA6E42" w:rsidRPr="00CA6E42" w:rsidRDefault="00CA6E42" w:rsidP="00077739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775" w:type="pct"/>
          </w:tcPr>
          <w:p w14:paraId="1E053E42" w14:textId="77777777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Frequent</w:t>
            </w:r>
          </w:p>
          <w:p w14:paraId="65493E87" w14:textId="5F183A7C" w:rsidR="00CA6E42" w:rsidRPr="00CA6E42" w:rsidRDefault="00CA6E42" w:rsidP="0007773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szCs w:val="21"/>
              </w:rPr>
              <w:t>（频繁发生）</w:t>
            </w:r>
          </w:p>
        </w:tc>
        <w:tc>
          <w:tcPr>
            <w:tcW w:w="1684" w:type="pct"/>
          </w:tcPr>
          <w:p w14:paraId="45F0B974" w14:textId="75973E1C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艘船每月发生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1 </w:t>
            </w: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140" w:type="pct"/>
          </w:tcPr>
          <w:p w14:paraId="3F076D02" w14:textId="7C72EE52" w:rsidR="00CA6E42" w:rsidRPr="00CA6E42" w:rsidRDefault="00CA6E42" w:rsidP="005F4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6E42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</w:tr>
    </w:tbl>
    <w:p w14:paraId="712555F9" w14:textId="77777777" w:rsidR="00046E7D" w:rsidRPr="00046E7D" w:rsidRDefault="00046E7D" w:rsidP="00414CAE">
      <w:pPr>
        <w:spacing w:line="360" w:lineRule="auto"/>
        <w:ind w:firstLineChars="200" w:firstLine="480"/>
        <w:rPr>
          <w:rFonts w:ascii="宋体" w:eastAsia="宋体" w:hAnsi="宋体"/>
          <w:bCs/>
          <w:color w:val="000000"/>
          <w:sz w:val="24"/>
        </w:rPr>
      </w:pPr>
    </w:p>
    <w:p w14:paraId="43F60051" w14:textId="0C59A196" w:rsidR="000B0035" w:rsidRPr="000B0035" w:rsidRDefault="000B0035" w:rsidP="000B0035">
      <w:pPr>
        <w:jc w:val="center"/>
        <w:rPr>
          <w:rFonts w:ascii="宋体" w:eastAsia="宋体" w:hAnsi="宋体"/>
          <w:szCs w:val="21"/>
        </w:rPr>
      </w:pPr>
      <w:r w:rsidRPr="00095A5F">
        <w:rPr>
          <w:rFonts w:ascii="宋体" w:eastAsia="宋体" w:hAnsi="宋体" w:hint="eastAsia"/>
          <w:szCs w:val="21"/>
        </w:rPr>
        <w:t>表</w:t>
      </w:r>
      <w:r w:rsidR="00205493">
        <w:rPr>
          <w:rFonts w:ascii="宋体" w:eastAsia="宋体" w:hAnsi="宋体"/>
          <w:szCs w:val="21"/>
        </w:rPr>
        <w:t>2</w:t>
      </w:r>
      <w:r w:rsidRPr="00095A5F">
        <w:rPr>
          <w:rFonts w:ascii="宋体" w:eastAsia="宋体" w:hAnsi="宋体"/>
          <w:szCs w:val="21"/>
        </w:rPr>
        <w:t xml:space="preserve"> </w:t>
      </w:r>
      <w:r w:rsidRPr="00095A5F">
        <w:rPr>
          <w:rFonts w:ascii="宋体" w:eastAsia="宋体" w:hAnsi="宋体" w:hint="eastAsia"/>
          <w:szCs w:val="21"/>
        </w:rPr>
        <w:t>后果严重度定义</w:t>
      </w:r>
      <w:r w:rsidR="00C63E24">
        <w:rPr>
          <w:rFonts w:ascii="宋体" w:eastAsia="宋体" w:hAnsi="宋体" w:hint="eastAsia"/>
          <w:szCs w:val="21"/>
        </w:rPr>
        <w:t>及</w:t>
      </w:r>
      <w:r w:rsidR="00D95B49">
        <w:rPr>
          <w:rFonts w:ascii="宋体" w:eastAsia="宋体" w:hAnsi="宋体" w:hint="eastAsia"/>
          <w:szCs w:val="21"/>
        </w:rPr>
        <w:t>分级</w:t>
      </w:r>
      <w:r w:rsidRPr="00095A5F">
        <w:rPr>
          <w:rFonts w:ascii="宋体" w:eastAsia="宋体" w:hAnsi="宋体" w:hint="eastAsia"/>
          <w:szCs w:val="21"/>
        </w:rPr>
        <w:t>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8"/>
        <w:gridCol w:w="1248"/>
        <w:gridCol w:w="2459"/>
        <w:gridCol w:w="1473"/>
        <w:gridCol w:w="2348"/>
      </w:tblGrid>
      <w:tr w:rsidR="00C63E24" w14:paraId="79AD55DD" w14:textId="3F01031F" w:rsidTr="00D53BB8">
        <w:trPr>
          <w:jc w:val="center"/>
        </w:trPr>
        <w:tc>
          <w:tcPr>
            <w:tcW w:w="463" w:type="pct"/>
          </w:tcPr>
          <w:p w14:paraId="04DDBF85" w14:textId="593FF4F2" w:rsidR="00C63E24" w:rsidRDefault="00D95B49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级别</w:t>
            </w:r>
          </w:p>
        </w:tc>
        <w:tc>
          <w:tcPr>
            <w:tcW w:w="752" w:type="pct"/>
          </w:tcPr>
          <w:p w14:paraId="455E6B42" w14:textId="678F708D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严重程度</w:t>
            </w:r>
          </w:p>
        </w:tc>
        <w:tc>
          <w:tcPr>
            <w:tcW w:w="1482" w:type="pct"/>
          </w:tcPr>
          <w:p w14:paraId="5245A67B" w14:textId="7777777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对人员的影响</w:t>
            </w:r>
          </w:p>
        </w:tc>
        <w:tc>
          <w:tcPr>
            <w:tcW w:w="888" w:type="pct"/>
          </w:tcPr>
          <w:p w14:paraId="55109EEA" w14:textId="7777777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对船舶的影响</w:t>
            </w:r>
          </w:p>
        </w:tc>
        <w:tc>
          <w:tcPr>
            <w:tcW w:w="1415" w:type="pct"/>
          </w:tcPr>
          <w:p w14:paraId="24E18445" w14:textId="6DA2B9CC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对环境的影响</w:t>
            </w:r>
          </w:p>
        </w:tc>
      </w:tr>
      <w:tr w:rsidR="00C63E24" w14:paraId="4CBCFCD5" w14:textId="7A9C13E5" w:rsidTr="00D53BB8">
        <w:trPr>
          <w:jc w:val="center"/>
        </w:trPr>
        <w:tc>
          <w:tcPr>
            <w:tcW w:w="463" w:type="pct"/>
          </w:tcPr>
          <w:p w14:paraId="59319896" w14:textId="40BCAFA6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52" w:type="pct"/>
          </w:tcPr>
          <w:p w14:paraId="3EEDF301" w14:textId="4A09132E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轻</w:t>
            </w:r>
          </w:p>
        </w:tc>
        <w:tc>
          <w:tcPr>
            <w:tcW w:w="1482" w:type="pct"/>
          </w:tcPr>
          <w:p w14:paraId="4990354B" w14:textId="3F53159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1人以上3人以下死亡（含失踪），或1人以上1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人以下重伤</w:t>
            </w:r>
          </w:p>
        </w:tc>
        <w:tc>
          <w:tcPr>
            <w:tcW w:w="888" w:type="pct"/>
          </w:tcPr>
          <w:p w14:paraId="3C596679" w14:textId="7777777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局部设备损坏</w:t>
            </w:r>
          </w:p>
        </w:tc>
        <w:tc>
          <w:tcPr>
            <w:tcW w:w="1415" w:type="pct"/>
          </w:tcPr>
          <w:p w14:paraId="50B4274F" w14:textId="497327F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船舶溢油1</w:t>
            </w:r>
            <w:r>
              <w:rPr>
                <w:rFonts w:ascii="宋体" w:eastAsia="宋体" w:hAnsi="宋体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吨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以下致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水域环境污染</w:t>
            </w:r>
          </w:p>
        </w:tc>
      </w:tr>
      <w:tr w:rsidR="00C63E24" w14:paraId="431F7FFF" w14:textId="2A54E9ED" w:rsidTr="00D53BB8">
        <w:trPr>
          <w:jc w:val="center"/>
        </w:trPr>
        <w:tc>
          <w:tcPr>
            <w:tcW w:w="463" w:type="pct"/>
          </w:tcPr>
          <w:p w14:paraId="44A6127F" w14:textId="21AB466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52" w:type="pct"/>
          </w:tcPr>
          <w:p w14:paraId="6C1B4AF5" w14:textId="5EB79A44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</w:t>
            </w:r>
          </w:p>
        </w:tc>
        <w:tc>
          <w:tcPr>
            <w:tcW w:w="1482" w:type="pct"/>
          </w:tcPr>
          <w:p w14:paraId="6E179981" w14:textId="6891E034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3人以上1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人以下死亡（含失踪），或1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人以上5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人以下重伤</w:t>
            </w:r>
          </w:p>
        </w:tc>
        <w:tc>
          <w:tcPr>
            <w:tcW w:w="888" w:type="pct"/>
          </w:tcPr>
          <w:p w14:paraId="1A68D77C" w14:textId="7777777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非严重性船舶损坏</w:t>
            </w:r>
          </w:p>
        </w:tc>
        <w:tc>
          <w:tcPr>
            <w:tcW w:w="1415" w:type="pct"/>
          </w:tcPr>
          <w:p w14:paraId="169EF5FA" w14:textId="5C96ACC8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船舶溢油1</w:t>
            </w:r>
            <w:r>
              <w:rPr>
                <w:rFonts w:ascii="宋体" w:eastAsia="宋体" w:hAnsi="宋体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吨以上5</w:t>
            </w:r>
            <w:r>
              <w:rPr>
                <w:rFonts w:ascii="宋体" w:eastAsia="宋体" w:hAnsi="宋体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吨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以下致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水域环境污染</w:t>
            </w:r>
          </w:p>
        </w:tc>
      </w:tr>
      <w:tr w:rsidR="00C63E24" w14:paraId="3160D082" w14:textId="6B4F393B" w:rsidTr="00D53BB8">
        <w:trPr>
          <w:jc w:val="center"/>
        </w:trPr>
        <w:tc>
          <w:tcPr>
            <w:tcW w:w="463" w:type="pct"/>
          </w:tcPr>
          <w:p w14:paraId="20E6A6FA" w14:textId="42B8AD3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52" w:type="pct"/>
          </w:tcPr>
          <w:p w14:paraId="4572CD89" w14:textId="32206C4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严重</w:t>
            </w:r>
          </w:p>
        </w:tc>
        <w:tc>
          <w:tcPr>
            <w:tcW w:w="1482" w:type="pct"/>
          </w:tcPr>
          <w:p w14:paraId="6043EA44" w14:textId="170C3B8B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人以上3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人以下死亡（含失踪），或50人以上1</w:t>
            </w:r>
            <w:r>
              <w:rPr>
                <w:rFonts w:ascii="宋体" w:eastAsia="宋体" w:hAnsi="宋体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人以下重伤</w:t>
            </w:r>
          </w:p>
        </w:tc>
        <w:tc>
          <w:tcPr>
            <w:tcW w:w="888" w:type="pct"/>
          </w:tcPr>
          <w:p w14:paraId="287F2951" w14:textId="77777777" w:rsidR="00C63E24" w:rsidRDefault="00C63E24" w:rsidP="00E47CA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严重损坏</w:t>
            </w:r>
          </w:p>
        </w:tc>
        <w:tc>
          <w:tcPr>
            <w:tcW w:w="1415" w:type="pct"/>
          </w:tcPr>
          <w:p w14:paraId="59537C3A" w14:textId="513C6C3C" w:rsidR="00C63E24" w:rsidRDefault="00C63E24" w:rsidP="002054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船舶溢油</w:t>
            </w:r>
            <w:r>
              <w:rPr>
                <w:rFonts w:ascii="宋体" w:eastAsia="宋体" w:hAnsi="宋体"/>
                <w:szCs w:val="21"/>
              </w:rPr>
              <w:t>500</w:t>
            </w:r>
            <w:r>
              <w:rPr>
                <w:rFonts w:ascii="宋体" w:eastAsia="宋体" w:hAnsi="宋体" w:hint="eastAsia"/>
                <w:szCs w:val="21"/>
              </w:rPr>
              <w:t>吨以上1</w:t>
            </w:r>
            <w:r>
              <w:rPr>
                <w:rFonts w:ascii="宋体" w:eastAsia="宋体" w:hAnsi="宋体"/>
                <w:szCs w:val="21"/>
              </w:rPr>
              <w:t>000</w:t>
            </w:r>
            <w:r>
              <w:rPr>
                <w:rFonts w:ascii="宋体" w:eastAsia="宋体" w:hAnsi="宋体" w:hint="eastAsia"/>
                <w:szCs w:val="21"/>
              </w:rPr>
              <w:t>吨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以下致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水域环境污染</w:t>
            </w:r>
          </w:p>
        </w:tc>
      </w:tr>
    </w:tbl>
    <w:p w14:paraId="466B52E0" w14:textId="77777777" w:rsidR="00C26FE4" w:rsidRDefault="00C26FE4" w:rsidP="00C26FE4">
      <w:pPr>
        <w:pStyle w:val="1"/>
        <w:jc w:val="left"/>
        <w:rPr>
          <w:rFonts w:ascii="宋体" w:eastAsia="宋体" w:hAnsi="宋体"/>
          <w:sz w:val="24"/>
          <w:szCs w:val="24"/>
        </w:rPr>
      </w:pPr>
      <w:r w:rsidRPr="00926808">
        <w:rPr>
          <w:rFonts w:ascii="宋体" w:eastAsia="宋体" w:hAnsi="宋体" w:hint="eastAsia"/>
          <w:sz w:val="24"/>
          <w:szCs w:val="24"/>
        </w:rPr>
        <w:t>三、</w:t>
      </w:r>
      <w:r w:rsidRPr="006F1347">
        <w:rPr>
          <w:rFonts w:ascii="宋体" w:eastAsia="宋体" w:hAnsi="宋体" w:hint="eastAsia"/>
          <w:sz w:val="24"/>
          <w:szCs w:val="24"/>
        </w:rPr>
        <w:t>评价指标语言描述及对应评级</w:t>
      </w:r>
    </w:p>
    <w:p w14:paraId="1E572794" w14:textId="6283F208" w:rsidR="00C26FE4" w:rsidRPr="00DA16E9" w:rsidRDefault="00C26FE4" w:rsidP="002F53BE">
      <w:pPr>
        <w:spacing w:line="360" w:lineRule="auto"/>
        <w:ind w:firstLineChars="200" w:firstLine="480"/>
        <w:rPr>
          <w:rFonts w:ascii="宋体" w:eastAsia="宋体" w:hAnsi="宋体"/>
        </w:rPr>
      </w:pPr>
      <w:r w:rsidRPr="007D3E5A">
        <w:rPr>
          <w:rFonts w:ascii="宋体" w:eastAsia="宋体" w:hAnsi="宋体" w:hint="eastAsia"/>
          <w:color w:val="000000" w:themeColor="text1"/>
          <w:sz w:val="24"/>
          <w:szCs w:val="24"/>
        </w:rPr>
        <w:t>事故</w:t>
      </w:r>
      <w:r w:rsidRPr="00ED251F">
        <w:rPr>
          <w:rFonts w:ascii="宋体" w:eastAsia="宋体" w:hAnsi="宋体" w:hint="eastAsia"/>
          <w:sz w:val="24"/>
          <w:szCs w:val="24"/>
        </w:rPr>
        <w:t>发生可能性和后果严重度</w:t>
      </w:r>
      <w:r w:rsidRPr="006F1347">
        <w:rPr>
          <w:rFonts w:ascii="宋体" w:eastAsia="宋体" w:hAnsi="宋体" w:hint="eastAsia"/>
          <w:bCs/>
          <w:color w:val="000000"/>
          <w:sz w:val="24"/>
          <w:szCs w:val="24"/>
        </w:rPr>
        <w:t>的</w:t>
      </w:r>
      <w:r w:rsidRPr="006F1347">
        <w:rPr>
          <w:rFonts w:ascii="宋体" w:eastAsia="宋体" w:hAnsi="宋体" w:hint="eastAsia"/>
          <w:sz w:val="24"/>
          <w:szCs w:val="24"/>
        </w:rPr>
        <w:t>评价指标语言描述及对应评级</w:t>
      </w:r>
      <w:r>
        <w:rPr>
          <w:rFonts w:ascii="宋体" w:eastAsia="宋体" w:hAnsi="宋体" w:hint="eastAsia"/>
          <w:sz w:val="24"/>
          <w:szCs w:val="24"/>
        </w:rPr>
        <w:t>如表</w:t>
      </w:r>
      <w:r w:rsidR="006F719D" w:rsidRPr="006F719D">
        <w:rPr>
          <w:rFonts w:ascii="宋体" w:eastAsia="宋体" w:hAnsi="宋体" w:cs="Times New Roman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所示，</w:t>
      </w:r>
      <w:r w:rsidR="002E0A74" w:rsidRPr="00DA16E9">
        <w:rPr>
          <w:rFonts w:ascii="宋体" w:eastAsia="宋体" w:hAnsi="宋体" w:hint="eastAsia"/>
          <w:sz w:val="24"/>
          <w:szCs w:val="24"/>
        </w:rPr>
        <w:t>专家评价确定性/不确定性量表</w:t>
      </w:r>
      <w:r w:rsidR="00DA16E9" w:rsidRPr="00DA16E9">
        <w:rPr>
          <w:rFonts w:ascii="宋体" w:eastAsia="宋体" w:hAnsi="宋体" w:hint="eastAsia"/>
          <w:sz w:val="24"/>
          <w:szCs w:val="24"/>
        </w:rPr>
        <w:t>如表4所示。</w:t>
      </w:r>
      <w:r>
        <w:rPr>
          <w:rFonts w:ascii="宋体" w:eastAsia="宋体" w:hAnsi="宋体" w:hint="eastAsia"/>
          <w:sz w:val="24"/>
          <w:szCs w:val="24"/>
        </w:rPr>
        <w:t>您只需</w:t>
      </w:r>
      <w:r w:rsidR="00A5643E">
        <w:rPr>
          <w:rFonts w:ascii="宋体" w:eastAsia="宋体" w:hAnsi="宋体" w:hint="eastAsia"/>
          <w:sz w:val="24"/>
          <w:szCs w:val="24"/>
        </w:rPr>
        <w:t>根据工作经验</w:t>
      </w:r>
      <w:r>
        <w:rPr>
          <w:rFonts w:ascii="宋体" w:eastAsia="宋体" w:hAnsi="宋体" w:hint="eastAsia"/>
          <w:sz w:val="24"/>
          <w:szCs w:val="24"/>
        </w:rPr>
        <w:t>在表</w:t>
      </w:r>
      <w:r w:rsidR="002E0A74">
        <w:rPr>
          <w:rFonts w:ascii="宋体" w:eastAsia="宋体" w:hAnsi="宋体"/>
          <w:sz w:val="24"/>
          <w:szCs w:val="24"/>
        </w:rPr>
        <w:t>5</w:t>
      </w:r>
      <w:r w:rsidR="009863CE">
        <w:rPr>
          <w:rFonts w:ascii="宋体" w:eastAsia="宋体" w:hAnsi="宋体" w:hint="eastAsia"/>
          <w:sz w:val="24"/>
          <w:szCs w:val="24"/>
        </w:rPr>
        <w:t>右侧</w:t>
      </w:r>
      <w:proofErr w:type="gramStart"/>
      <w:r w:rsidR="00572126">
        <w:rPr>
          <w:rFonts w:ascii="宋体" w:eastAsia="宋体" w:hAnsi="宋体" w:hint="eastAsia"/>
          <w:sz w:val="24"/>
          <w:szCs w:val="24"/>
        </w:rPr>
        <w:t>列</w:t>
      </w:r>
      <w:r>
        <w:rPr>
          <w:rFonts w:ascii="宋体" w:eastAsia="宋体" w:hAnsi="宋体" w:hint="eastAsia"/>
          <w:sz w:val="24"/>
          <w:szCs w:val="24"/>
        </w:rPr>
        <w:t>相应</w:t>
      </w:r>
      <w:proofErr w:type="gramEnd"/>
      <w:r>
        <w:rPr>
          <w:rFonts w:ascii="宋体" w:eastAsia="宋体" w:hAnsi="宋体" w:hint="eastAsia"/>
          <w:sz w:val="24"/>
          <w:szCs w:val="24"/>
        </w:rPr>
        <w:t>评级前的方框内打勾</w:t>
      </w:r>
      <w:r w:rsidR="002013B1">
        <w:rPr>
          <w:rFonts w:ascii="宋体" w:eastAsia="宋体" w:hAnsi="宋体" w:hint="eastAsia"/>
          <w:sz w:val="24"/>
          <w:szCs w:val="24"/>
        </w:rPr>
        <w:t>，在确信程度一栏下拉菜单选择相应的数值</w:t>
      </w:r>
      <w:r>
        <w:rPr>
          <w:rFonts w:ascii="宋体" w:eastAsia="宋体" w:hAnsi="宋体" w:hint="eastAsia"/>
          <w:sz w:val="24"/>
          <w:szCs w:val="24"/>
        </w:rPr>
        <w:t>即可</w:t>
      </w:r>
      <w:r w:rsidR="00414CAE">
        <w:rPr>
          <w:rFonts w:ascii="宋体" w:eastAsia="宋体" w:hAnsi="宋体" w:hint="eastAsia"/>
          <w:sz w:val="24"/>
          <w:szCs w:val="24"/>
        </w:rPr>
        <w:t>，</w:t>
      </w:r>
      <w:r w:rsidR="00A5643E">
        <w:rPr>
          <w:rFonts w:ascii="宋体" w:eastAsia="宋体" w:hAnsi="宋体" w:hint="eastAsia"/>
          <w:sz w:val="24"/>
          <w:szCs w:val="24"/>
        </w:rPr>
        <w:t>如果对某一因素不确定或不具备这方面的经验</w:t>
      </w:r>
      <w:r w:rsidR="00AE2704">
        <w:rPr>
          <w:rFonts w:ascii="宋体" w:eastAsia="宋体" w:hAnsi="宋体" w:hint="eastAsia"/>
          <w:sz w:val="24"/>
          <w:szCs w:val="24"/>
        </w:rPr>
        <w:t>，可以不评价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B90A7F4" w14:textId="10DE2C4A" w:rsidR="00C26FE4" w:rsidRPr="00CE7AE0" w:rsidRDefault="00C26FE4" w:rsidP="00C26FE4">
      <w:pPr>
        <w:jc w:val="center"/>
        <w:rPr>
          <w:rFonts w:ascii="宋体" w:eastAsia="宋体" w:hAnsi="宋体"/>
          <w:szCs w:val="21"/>
        </w:rPr>
      </w:pPr>
      <w:r w:rsidRPr="00CE7AE0">
        <w:rPr>
          <w:rFonts w:ascii="宋体" w:eastAsia="宋体" w:hAnsi="宋体" w:hint="eastAsia"/>
          <w:szCs w:val="21"/>
        </w:rPr>
        <w:t>表</w:t>
      </w:r>
      <w:r w:rsidR="00ED386F">
        <w:rPr>
          <w:rFonts w:ascii="宋体" w:eastAsia="宋体" w:hAnsi="宋体"/>
          <w:szCs w:val="21"/>
        </w:rPr>
        <w:t>3</w:t>
      </w:r>
      <w:r w:rsidRPr="00CE7AE0">
        <w:rPr>
          <w:rFonts w:ascii="宋体" w:eastAsia="宋体" w:hAnsi="宋体" w:hint="eastAsia"/>
          <w:szCs w:val="21"/>
        </w:rPr>
        <w:t>评价指标语言描述及评级表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207"/>
        <w:gridCol w:w="1108"/>
        <w:gridCol w:w="2213"/>
        <w:gridCol w:w="2768"/>
      </w:tblGrid>
      <w:tr w:rsidR="00017AE7" w:rsidRPr="00C22D38" w14:paraId="50887538" w14:textId="77777777" w:rsidTr="003D281C">
        <w:trPr>
          <w:jc w:val="center"/>
        </w:trPr>
        <w:tc>
          <w:tcPr>
            <w:tcW w:w="1330" w:type="pct"/>
            <w:vAlign w:val="center"/>
          </w:tcPr>
          <w:p w14:paraId="1EA5D592" w14:textId="77777777" w:rsidR="00017AE7" w:rsidRPr="00C22D38" w:rsidRDefault="00017AE7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D38">
              <w:rPr>
                <w:color w:val="000000" w:themeColor="text1"/>
                <w:sz w:val="24"/>
                <w:szCs w:val="24"/>
                <w:shd w:val="clear" w:color="auto" w:fill="FFFFFF"/>
              </w:rPr>
              <w:t>语言描述</w:t>
            </w:r>
          </w:p>
        </w:tc>
        <w:tc>
          <w:tcPr>
            <w:tcW w:w="668" w:type="pct"/>
            <w:vAlign w:val="center"/>
          </w:tcPr>
          <w:p w14:paraId="5AFEF716" w14:textId="77777777" w:rsidR="00017AE7" w:rsidRPr="00C22D38" w:rsidRDefault="00017AE7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D38">
              <w:rPr>
                <w:color w:val="000000" w:themeColor="text1"/>
                <w:sz w:val="24"/>
                <w:szCs w:val="24"/>
                <w:shd w:val="clear" w:color="auto" w:fill="FFFFFF"/>
              </w:rPr>
              <w:t>评级</w:t>
            </w:r>
          </w:p>
        </w:tc>
        <w:tc>
          <w:tcPr>
            <w:tcW w:w="1334" w:type="pct"/>
          </w:tcPr>
          <w:p w14:paraId="6D5BB516" w14:textId="6CEBDEAE" w:rsidR="00017AE7" w:rsidRPr="00C22D38" w:rsidRDefault="00017AE7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D38">
              <w:rPr>
                <w:color w:val="000000" w:themeColor="text1"/>
                <w:sz w:val="24"/>
                <w:szCs w:val="24"/>
                <w:shd w:val="clear" w:color="auto" w:fill="FFFFFF"/>
              </w:rPr>
              <w:t>英文</w:t>
            </w:r>
          </w:p>
        </w:tc>
        <w:tc>
          <w:tcPr>
            <w:tcW w:w="1668" w:type="pct"/>
          </w:tcPr>
          <w:p w14:paraId="0259F7EA" w14:textId="3877F76C" w:rsidR="00017AE7" w:rsidRPr="00C22D38" w:rsidRDefault="00017AE7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D3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22D38">
              <w:rPr>
                <w:color w:val="000000" w:themeColor="text1"/>
                <w:sz w:val="24"/>
                <w:szCs w:val="24"/>
                <w:shd w:val="clear" w:color="auto" w:fill="FFFFFF"/>
              </w:rPr>
              <w:t>阈值</w:t>
            </w:r>
          </w:p>
        </w:tc>
      </w:tr>
      <w:tr w:rsidR="00017AE7" w:rsidRPr="00C22D38" w14:paraId="4AED01D0" w14:textId="77777777" w:rsidTr="003D281C">
        <w:trPr>
          <w:jc w:val="center"/>
        </w:trPr>
        <w:tc>
          <w:tcPr>
            <w:tcW w:w="1330" w:type="pct"/>
            <w:vAlign w:val="center"/>
          </w:tcPr>
          <w:p w14:paraId="1E05BB71" w14:textId="77777777" w:rsidR="00017AE7" w:rsidRPr="00C22D38" w:rsidRDefault="00017AE7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D38">
              <w:rPr>
                <w:sz w:val="24"/>
                <w:szCs w:val="24"/>
              </w:rPr>
              <w:t>低很多</w:t>
            </w:r>
          </w:p>
        </w:tc>
        <w:tc>
          <w:tcPr>
            <w:tcW w:w="668" w:type="pct"/>
            <w:vAlign w:val="center"/>
          </w:tcPr>
          <w:p w14:paraId="5CF49D37" w14:textId="6B02B2A4" w:rsidR="00017AE7" w:rsidRPr="00C22D38" w:rsidRDefault="006917CE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V</w:t>
            </w:r>
            <w:r w:rsidR="002967D5"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L</w:t>
            </w:r>
          </w:p>
        </w:tc>
        <w:tc>
          <w:tcPr>
            <w:tcW w:w="1334" w:type="pct"/>
          </w:tcPr>
          <w:p w14:paraId="74CDCCCE" w14:textId="047DFB52" w:rsidR="00017AE7" w:rsidRPr="00C22D38" w:rsidRDefault="006917CE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Very</w:t>
            </w:r>
            <w:r w:rsidR="009D04C3"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 xml:space="preserve"> low</w:t>
            </w:r>
          </w:p>
        </w:tc>
        <w:tc>
          <w:tcPr>
            <w:tcW w:w="1668" w:type="pct"/>
          </w:tcPr>
          <w:p w14:paraId="2F40258B" w14:textId="723EF870" w:rsidR="00017AE7" w:rsidRPr="00C22D38" w:rsidRDefault="00017AE7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减少</w:t>
            </w: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20%</w:t>
            </w: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以上</w:t>
            </w:r>
          </w:p>
        </w:tc>
      </w:tr>
      <w:tr w:rsidR="00017AE7" w:rsidRPr="00C22D38" w14:paraId="25BB1207" w14:textId="77777777" w:rsidTr="003D281C">
        <w:trPr>
          <w:jc w:val="center"/>
        </w:trPr>
        <w:tc>
          <w:tcPr>
            <w:tcW w:w="1330" w:type="pct"/>
            <w:vAlign w:val="center"/>
          </w:tcPr>
          <w:p w14:paraId="016B6ADF" w14:textId="77777777" w:rsidR="00017AE7" w:rsidRPr="00C22D38" w:rsidRDefault="00017AE7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D38">
              <w:rPr>
                <w:sz w:val="24"/>
                <w:szCs w:val="24"/>
              </w:rPr>
              <w:t>低一些</w:t>
            </w:r>
          </w:p>
        </w:tc>
        <w:tc>
          <w:tcPr>
            <w:tcW w:w="668" w:type="pct"/>
            <w:vAlign w:val="center"/>
          </w:tcPr>
          <w:p w14:paraId="10EFAC7B" w14:textId="618C279A" w:rsidR="00017AE7" w:rsidRPr="00C22D38" w:rsidRDefault="00017AE7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L</w:t>
            </w:r>
          </w:p>
        </w:tc>
        <w:tc>
          <w:tcPr>
            <w:tcW w:w="1334" w:type="pct"/>
          </w:tcPr>
          <w:p w14:paraId="56EA7923" w14:textId="701F1CAD" w:rsidR="00017AE7" w:rsidRPr="00C22D38" w:rsidRDefault="00017AE7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Low</w:t>
            </w:r>
          </w:p>
        </w:tc>
        <w:tc>
          <w:tcPr>
            <w:tcW w:w="1668" w:type="pct"/>
          </w:tcPr>
          <w:p w14:paraId="55B89864" w14:textId="1636FF3D" w:rsidR="00017AE7" w:rsidRPr="00C22D38" w:rsidRDefault="00017AE7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减少</w:t>
            </w: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6%-20%</w:t>
            </w:r>
          </w:p>
        </w:tc>
      </w:tr>
      <w:tr w:rsidR="00017AE7" w:rsidRPr="00C22D38" w14:paraId="2A9FA869" w14:textId="77777777" w:rsidTr="003D281C">
        <w:trPr>
          <w:jc w:val="center"/>
        </w:trPr>
        <w:tc>
          <w:tcPr>
            <w:tcW w:w="1330" w:type="pct"/>
            <w:vAlign w:val="center"/>
          </w:tcPr>
          <w:p w14:paraId="14AF62AC" w14:textId="77777777" w:rsidR="00017AE7" w:rsidRPr="00C22D38" w:rsidRDefault="00017AE7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D38">
              <w:rPr>
                <w:sz w:val="24"/>
                <w:szCs w:val="24"/>
              </w:rPr>
              <w:t>基本不变</w:t>
            </w:r>
          </w:p>
        </w:tc>
        <w:tc>
          <w:tcPr>
            <w:tcW w:w="668" w:type="pct"/>
            <w:vAlign w:val="center"/>
          </w:tcPr>
          <w:p w14:paraId="276928F1" w14:textId="23827929" w:rsidR="00017AE7" w:rsidRPr="00C22D38" w:rsidRDefault="006917CE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334" w:type="pct"/>
          </w:tcPr>
          <w:p w14:paraId="4195E80B" w14:textId="5CD771EF" w:rsidR="00017AE7" w:rsidRPr="00C22D38" w:rsidRDefault="006917CE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M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edium</w:t>
            </w:r>
          </w:p>
        </w:tc>
        <w:tc>
          <w:tcPr>
            <w:tcW w:w="1668" w:type="pct"/>
          </w:tcPr>
          <w:p w14:paraId="085471D5" w14:textId="7C361378" w:rsidR="00017AE7" w:rsidRPr="00C22D38" w:rsidRDefault="00017AE7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正负</w:t>
            </w: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5%</w:t>
            </w:r>
          </w:p>
        </w:tc>
      </w:tr>
      <w:tr w:rsidR="00017AE7" w:rsidRPr="00C22D38" w14:paraId="6ACE0684" w14:textId="77777777" w:rsidTr="003D281C">
        <w:trPr>
          <w:jc w:val="center"/>
        </w:trPr>
        <w:tc>
          <w:tcPr>
            <w:tcW w:w="1330" w:type="pct"/>
            <w:vAlign w:val="center"/>
          </w:tcPr>
          <w:p w14:paraId="4A0C882E" w14:textId="77777777" w:rsidR="00017AE7" w:rsidRPr="00C22D38" w:rsidRDefault="00017AE7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D38">
              <w:rPr>
                <w:sz w:val="24"/>
                <w:szCs w:val="24"/>
              </w:rPr>
              <w:t>高一些</w:t>
            </w:r>
          </w:p>
        </w:tc>
        <w:tc>
          <w:tcPr>
            <w:tcW w:w="668" w:type="pct"/>
            <w:vAlign w:val="center"/>
          </w:tcPr>
          <w:p w14:paraId="5DD123DA" w14:textId="503ACBBE" w:rsidR="00017AE7" w:rsidRPr="00C22D38" w:rsidRDefault="00017AE7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1334" w:type="pct"/>
          </w:tcPr>
          <w:p w14:paraId="566C0F43" w14:textId="79141E0C" w:rsidR="00017AE7" w:rsidRPr="00C22D38" w:rsidRDefault="00017AE7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High</w:t>
            </w:r>
          </w:p>
        </w:tc>
        <w:tc>
          <w:tcPr>
            <w:tcW w:w="1668" w:type="pct"/>
          </w:tcPr>
          <w:p w14:paraId="3B59458D" w14:textId="2EF3B4CE" w:rsidR="00017AE7" w:rsidRPr="00C22D38" w:rsidRDefault="00017AE7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增加</w:t>
            </w: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 xml:space="preserve">6%-20% </w:t>
            </w:r>
          </w:p>
        </w:tc>
      </w:tr>
      <w:tr w:rsidR="00017AE7" w:rsidRPr="00C22D38" w14:paraId="58EB3653" w14:textId="77777777" w:rsidTr="003D281C">
        <w:trPr>
          <w:jc w:val="center"/>
        </w:trPr>
        <w:tc>
          <w:tcPr>
            <w:tcW w:w="1330" w:type="pct"/>
            <w:vAlign w:val="center"/>
          </w:tcPr>
          <w:p w14:paraId="7CDCDD0D" w14:textId="77777777" w:rsidR="00017AE7" w:rsidRPr="00C22D38" w:rsidRDefault="00017AE7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D38">
              <w:rPr>
                <w:sz w:val="24"/>
                <w:szCs w:val="24"/>
              </w:rPr>
              <w:t>高很多</w:t>
            </w:r>
          </w:p>
        </w:tc>
        <w:tc>
          <w:tcPr>
            <w:tcW w:w="668" w:type="pct"/>
            <w:vAlign w:val="center"/>
          </w:tcPr>
          <w:p w14:paraId="40193987" w14:textId="6ACDFD52" w:rsidR="00017AE7" w:rsidRPr="00C22D38" w:rsidRDefault="006917CE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V</w:t>
            </w:r>
            <w:r w:rsidR="00017AE7"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1334" w:type="pct"/>
          </w:tcPr>
          <w:p w14:paraId="2CB9BF47" w14:textId="5FF99F4C" w:rsidR="00017AE7" w:rsidRPr="00C22D38" w:rsidRDefault="006917CE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Very</w:t>
            </w:r>
            <w:r w:rsidR="009D04C3"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 xml:space="preserve"> high</w:t>
            </w:r>
          </w:p>
        </w:tc>
        <w:tc>
          <w:tcPr>
            <w:tcW w:w="1668" w:type="pct"/>
          </w:tcPr>
          <w:p w14:paraId="22C0C8FC" w14:textId="0A9261AC" w:rsidR="00017AE7" w:rsidRPr="00C22D38" w:rsidRDefault="00017AE7" w:rsidP="002F53BE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增加</w:t>
            </w: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20%</w:t>
            </w:r>
            <w:r w:rsidRPr="00C22D38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以上</w:t>
            </w:r>
          </w:p>
        </w:tc>
      </w:tr>
    </w:tbl>
    <w:p w14:paraId="2254297E" w14:textId="728915FB" w:rsidR="00BD2E32" w:rsidRDefault="00BD2E32" w:rsidP="00692D70"/>
    <w:p w14:paraId="101D3E2A" w14:textId="17C0068F" w:rsidR="00692D70" w:rsidRPr="002E0A74" w:rsidRDefault="008D00A6" w:rsidP="008D00A6">
      <w:pPr>
        <w:jc w:val="center"/>
        <w:rPr>
          <w:rFonts w:ascii="宋体" w:eastAsia="宋体" w:hAnsi="宋体"/>
        </w:rPr>
      </w:pPr>
      <w:r w:rsidRPr="002E0A74">
        <w:rPr>
          <w:rFonts w:ascii="宋体" w:eastAsia="宋体" w:hAnsi="宋体" w:hint="eastAsia"/>
        </w:rPr>
        <w:t>表4</w:t>
      </w:r>
      <w:r w:rsidRPr="002E0A74">
        <w:rPr>
          <w:rFonts w:ascii="宋体" w:eastAsia="宋体" w:hAnsi="宋体"/>
        </w:rPr>
        <w:t xml:space="preserve"> </w:t>
      </w:r>
      <w:r w:rsidRPr="002E0A74">
        <w:rPr>
          <w:rFonts w:ascii="宋体" w:eastAsia="宋体" w:hAnsi="宋体" w:hint="eastAsia"/>
        </w:rPr>
        <w:t>专家评价</w:t>
      </w:r>
      <w:r w:rsidR="006A4232">
        <w:rPr>
          <w:rFonts w:ascii="宋体" w:eastAsia="宋体" w:hAnsi="宋体" w:hint="eastAsia"/>
        </w:rPr>
        <w:t>自我确信度</w:t>
      </w:r>
      <w:r w:rsidR="009C702C" w:rsidRPr="002E0A74">
        <w:rPr>
          <w:rFonts w:ascii="宋体" w:eastAsia="宋体" w:hAnsi="宋体" w:hint="eastAsia"/>
        </w:rPr>
        <w:t>量表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273"/>
        <w:gridCol w:w="7023"/>
      </w:tblGrid>
      <w:tr w:rsidR="002F53BE" w:rsidRPr="00C22D38" w14:paraId="5DE7D1E8" w14:textId="77777777" w:rsidTr="00CA667B">
        <w:trPr>
          <w:jc w:val="center"/>
        </w:trPr>
        <w:tc>
          <w:tcPr>
            <w:tcW w:w="767" w:type="pct"/>
            <w:vAlign w:val="center"/>
          </w:tcPr>
          <w:p w14:paraId="0530DAEE" w14:textId="09F6F296" w:rsidR="00D74248" w:rsidRPr="00C22D38" w:rsidRDefault="00741508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类别</w:t>
            </w:r>
          </w:p>
        </w:tc>
        <w:tc>
          <w:tcPr>
            <w:tcW w:w="4233" w:type="pct"/>
            <w:vAlign w:val="center"/>
          </w:tcPr>
          <w:p w14:paraId="5D8F4F73" w14:textId="5F696B75" w:rsidR="00D74248" w:rsidRPr="00C22D38" w:rsidRDefault="00741508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衡量数值</w:t>
            </w:r>
          </w:p>
        </w:tc>
      </w:tr>
      <w:tr w:rsidR="005A4960" w:rsidRPr="00C22D38" w14:paraId="0F311FAE" w14:textId="77777777" w:rsidTr="00CA667B">
        <w:trPr>
          <w:jc w:val="center"/>
        </w:trPr>
        <w:tc>
          <w:tcPr>
            <w:tcW w:w="767" w:type="pct"/>
            <w:vAlign w:val="center"/>
          </w:tcPr>
          <w:p w14:paraId="216C9709" w14:textId="385DAB97" w:rsidR="005A4960" w:rsidRPr="00C22D38" w:rsidRDefault="005A4960" w:rsidP="002F53B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</w:rPr>
              <w:t>评价确信</w:t>
            </w:r>
            <w:r>
              <w:rPr>
                <w:rFonts w:hint="eastAsia"/>
                <w:sz w:val="24"/>
                <w:szCs w:val="24"/>
              </w:rPr>
              <w:lastRenderedPageBreak/>
              <w:t>度</w:t>
            </w:r>
          </w:p>
        </w:tc>
        <w:tc>
          <w:tcPr>
            <w:tcW w:w="4233" w:type="pct"/>
            <w:vAlign w:val="center"/>
          </w:tcPr>
          <w:p w14:paraId="74EEFB71" w14:textId="74002E69" w:rsidR="005A4960" w:rsidRPr="00C22D38" w:rsidRDefault="005A4960" w:rsidP="005A4960">
            <w:pPr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lastRenderedPageBreak/>
              <w:t>0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.</w:t>
            </w:r>
            <w:r w:rsidR="00CA667B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（不太确信）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0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.</w:t>
            </w:r>
            <w:r w:rsidR="00CA667B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（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比较</w:t>
            </w:r>
            <w:r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确信）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、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0</w:t>
            </w:r>
            <w:r w:rsidR="00CA667B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.7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（确信）、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0</w:t>
            </w:r>
            <w:r w:rsidR="00CA667B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.8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（</w:t>
            </w:r>
            <w:r w:rsidR="000C798A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很确</w:t>
            </w:r>
            <w:r w:rsidR="000C798A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lastRenderedPageBreak/>
              <w:t>信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）</w:t>
            </w:r>
            <w:r w:rsidR="005A6F8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、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0</w:t>
            </w:r>
            <w:r w:rsidR="00CA667B">
              <w:rPr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.9</w:t>
            </w:r>
            <w:r w:rsidR="00CA667B">
              <w:rPr>
                <w:rFonts w:hint="eastAsia"/>
                <w:b/>
                <w:bCs/>
                <w:color w:val="538135" w:themeColor="accent6" w:themeShade="BF"/>
                <w:sz w:val="24"/>
                <w:szCs w:val="24"/>
                <w:shd w:val="clear" w:color="auto" w:fill="FFFFFF"/>
              </w:rPr>
              <w:t>（非常确信）</w:t>
            </w:r>
          </w:p>
        </w:tc>
      </w:tr>
    </w:tbl>
    <w:p w14:paraId="7C02EA6E" w14:textId="5FB92AEC" w:rsidR="003D281C" w:rsidRPr="0030687A" w:rsidRDefault="00767C1D" w:rsidP="0030687A">
      <w:pPr>
        <w:pStyle w:val="1"/>
        <w:jc w:val="left"/>
        <w:rPr>
          <w:rFonts w:ascii="宋体" w:eastAsia="宋体" w:hAnsi="宋体"/>
          <w:sz w:val="24"/>
          <w:szCs w:val="24"/>
        </w:rPr>
      </w:pPr>
      <w:r w:rsidRPr="008B52B2">
        <w:rPr>
          <w:rFonts w:ascii="宋体" w:eastAsia="宋体" w:hAnsi="宋体" w:hint="eastAsia"/>
          <w:sz w:val="24"/>
          <w:szCs w:val="24"/>
        </w:rPr>
        <w:lastRenderedPageBreak/>
        <w:t>四、请您根据上面的提示,填写下面的表</w:t>
      </w:r>
    </w:p>
    <w:p w14:paraId="0E1156C3" w14:textId="6FF6634D" w:rsidR="0065145C" w:rsidRPr="003B3397" w:rsidRDefault="00767C1D" w:rsidP="003B3397">
      <w:pPr>
        <w:spacing w:line="360" w:lineRule="auto"/>
        <w:jc w:val="center"/>
        <w:rPr>
          <w:rFonts w:ascii="宋体" w:eastAsia="宋体" w:hAnsi="宋体"/>
          <w:color w:val="FF0000"/>
          <w:szCs w:val="21"/>
        </w:rPr>
      </w:pPr>
      <w:r w:rsidRPr="00767C1D">
        <w:rPr>
          <w:rFonts w:ascii="宋体" w:eastAsia="宋体" w:hAnsi="宋体" w:hint="eastAsia"/>
          <w:bCs/>
          <w:color w:val="000000" w:themeColor="text1"/>
          <w:szCs w:val="21"/>
        </w:rPr>
        <w:t>表</w:t>
      </w:r>
      <w:r w:rsidR="0030687A">
        <w:rPr>
          <w:rFonts w:ascii="宋体" w:eastAsia="宋体" w:hAnsi="宋体"/>
          <w:bCs/>
          <w:color w:val="000000" w:themeColor="text1"/>
          <w:szCs w:val="21"/>
        </w:rPr>
        <w:t>5</w:t>
      </w:r>
      <w:r w:rsidRPr="00767C1D">
        <w:rPr>
          <w:rFonts w:ascii="宋体" w:eastAsia="宋体" w:hAnsi="宋体" w:hint="eastAsia"/>
          <w:color w:val="000000" w:themeColor="text1"/>
          <w:szCs w:val="21"/>
        </w:rPr>
        <w:t>自主</w:t>
      </w:r>
      <w:r w:rsidRPr="00767C1D">
        <w:rPr>
          <w:rFonts w:ascii="宋体" w:eastAsia="宋体" w:hAnsi="宋体"/>
          <w:color w:val="000000" w:themeColor="text1"/>
          <w:szCs w:val="21"/>
        </w:rPr>
        <w:t>船舶航行风险专家评价表</w:t>
      </w:r>
      <w:r w:rsidRPr="00374722">
        <w:rPr>
          <w:rFonts w:ascii="宋体" w:eastAsia="宋体" w:hAnsi="宋体" w:hint="eastAsia"/>
          <w:color w:val="FF0000"/>
          <w:szCs w:val="21"/>
        </w:rPr>
        <w:t>(相对于普通货船</w:t>
      </w:r>
      <w:r w:rsidRPr="00374722">
        <w:rPr>
          <w:rFonts w:ascii="宋体" w:eastAsia="宋体" w:hAnsi="宋体"/>
          <w:color w:val="FF0000"/>
          <w:szCs w:val="21"/>
        </w:rPr>
        <w:t>)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1276"/>
        <w:gridCol w:w="709"/>
        <w:gridCol w:w="1134"/>
        <w:gridCol w:w="1134"/>
        <w:gridCol w:w="1417"/>
        <w:gridCol w:w="1276"/>
        <w:gridCol w:w="1418"/>
      </w:tblGrid>
      <w:tr w:rsidR="00AD7AA9" w14:paraId="07249594" w14:textId="4C2D8E99" w:rsidTr="00611F6B">
        <w:tc>
          <w:tcPr>
            <w:tcW w:w="4395" w:type="dxa"/>
            <w:gridSpan w:val="4"/>
          </w:tcPr>
          <w:p w14:paraId="07A2D389" w14:textId="77777777" w:rsidR="00AD7AA9" w:rsidRDefault="00AD7AA9" w:rsidP="00E47C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传统船舶</w:t>
            </w:r>
          </w:p>
        </w:tc>
        <w:tc>
          <w:tcPr>
            <w:tcW w:w="7088" w:type="dxa"/>
            <w:gridSpan w:val="6"/>
          </w:tcPr>
          <w:p w14:paraId="0AC46CC9" w14:textId="27F0D781" w:rsidR="00AD7AA9" w:rsidRDefault="00AD7AA9" w:rsidP="00E47C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自主船舶</w:t>
            </w:r>
            <w:r w:rsidRPr="008F47F0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9863C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专家评价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  <w:r w:rsidRPr="008F47F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E25825" w14:paraId="0525ECEB" w14:textId="2C8E0F65" w:rsidTr="00611F6B">
        <w:tc>
          <w:tcPr>
            <w:tcW w:w="709" w:type="dxa"/>
          </w:tcPr>
          <w:p w14:paraId="218B0970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14:paraId="6DF5C9C7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风险因素</w:t>
            </w:r>
          </w:p>
        </w:tc>
        <w:tc>
          <w:tcPr>
            <w:tcW w:w="1417" w:type="dxa"/>
          </w:tcPr>
          <w:p w14:paraId="094ACB10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发生可能性</w:t>
            </w:r>
          </w:p>
        </w:tc>
        <w:tc>
          <w:tcPr>
            <w:tcW w:w="1276" w:type="dxa"/>
          </w:tcPr>
          <w:p w14:paraId="155CCA5B" w14:textId="4108B30F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（事故）后果严重度</w:t>
            </w:r>
          </w:p>
        </w:tc>
        <w:tc>
          <w:tcPr>
            <w:tcW w:w="709" w:type="dxa"/>
          </w:tcPr>
          <w:p w14:paraId="23CBB89C" w14:textId="77777777" w:rsidR="001E0D1D" w:rsidRDefault="001E0D1D" w:rsidP="00E47C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14:paraId="59761150" w14:textId="77777777" w:rsidR="001E0D1D" w:rsidRDefault="001E0D1D" w:rsidP="00611F6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风险因素</w:t>
            </w:r>
          </w:p>
        </w:tc>
        <w:tc>
          <w:tcPr>
            <w:tcW w:w="1134" w:type="dxa"/>
          </w:tcPr>
          <w:p w14:paraId="2182FF55" w14:textId="721A209E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发生可能性</w:t>
            </w:r>
            <w:r w:rsidR="007D1E1F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7D1E1F" w:rsidRPr="00291B1A"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 w:rsidR="007D1E1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14:paraId="5DDE5890" w14:textId="2ACB32DB" w:rsidR="001E0D1D" w:rsidRDefault="007E5AE1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自我</w:t>
            </w:r>
            <w:r w:rsidR="007D1E1F">
              <w:rPr>
                <w:rFonts w:ascii="宋体" w:eastAsia="宋体" w:hAnsi="宋体" w:hint="eastAsia"/>
                <w:sz w:val="24"/>
                <w:szCs w:val="24"/>
              </w:rPr>
              <w:t>确信度</w:t>
            </w:r>
          </w:p>
        </w:tc>
        <w:tc>
          <w:tcPr>
            <w:tcW w:w="1276" w:type="dxa"/>
          </w:tcPr>
          <w:p w14:paraId="398A2E7B" w14:textId="3F1DB4F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（事故）后果严重度</w:t>
            </w:r>
            <w:r w:rsidR="00E2582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E25825" w:rsidRPr="00E25825"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="00E2582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14:paraId="0D1BE7CE" w14:textId="77777777" w:rsidR="001E0D1D" w:rsidRDefault="007E5AE1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自我</w:t>
            </w:r>
            <w:r w:rsidR="00323E11">
              <w:rPr>
                <w:rFonts w:ascii="宋体" w:eastAsia="宋体" w:hAnsi="宋体" w:hint="eastAsia"/>
                <w:sz w:val="24"/>
                <w:szCs w:val="24"/>
              </w:rPr>
              <w:t>确信度</w:t>
            </w:r>
          </w:p>
          <w:p w14:paraId="60F16E41" w14:textId="604C797D" w:rsidR="00E97A01" w:rsidRDefault="00E97A01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825" w14:paraId="6C999C19" w14:textId="291FA847" w:rsidTr="00611F6B">
        <w:tc>
          <w:tcPr>
            <w:tcW w:w="709" w:type="dxa"/>
          </w:tcPr>
          <w:p w14:paraId="1AFEAABF" w14:textId="77777777" w:rsidR="001E0D1D" w:rsidRPr="007B6FB5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993" w:type="dxa"/>
          </w:tcPr>
          <w:p w14:paraId="36E91DC8" w14:textId="77777777" w:rsidR="001E0D1D" w:rsidRPr="007B496E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FF11A7">
              <w:rPr>
                <w:rFonts w:ascii="宋体" w:eastAsia="宋体" w:hAnsi="宋体" w:hint="eastAsia"/>
                <w:sz w:val="24"/>
                <w:szCs w:val="24"/>
              </w:rPr>
              <w:t>值班驾驶员未履行值班职责</w:t>
            </w:r>
          </w:p>
        </w:tc>
        <w:tc>
          <w:tcPr>
            <w:tcW w:w="1417" w:type="dxa"/>
          </w:tcPr>
          <w:p w14:paraId="26FD9F00" w14:textId="0FAB7B15" w:rsidR="001E0D1D" w:rsidRPr="00E16218" w:rsidRDefault="001E0D1D" w:rsidP="00E47CAA">
            <w:pPr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[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9次/每百艘·年</w:t>
            </w:r>
            <w:r>
              <w:rPr>
                <w:rFonts w:ascii="宋体" w:eastAsia="宋体" w:hAnsi="宋体"/>
                <w:bCs/>
                <w:color w:val="000000"/>
                <w:sz w:val="24"/>
              </w:rPr>
              <w:t>]</w:t>
            </w:r>
          </w:p>
          <w:p w14:paraId="28284492" w14:textId="49FE60D7" w:rsidR="001E0D1D" w:rsidRPr="00D01946" w:rsidRDefault="001E0D1D" w:rsidP="00DF7FA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4"/>
              </w:rPr>
              <w:t>[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很</w:t>
            </w:r>
            <w:r w:rsidRPr="00A67597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可能发生</w:t>
            </w:r>
            <w:r w:rsidRPr="001E0369">
              <w:rPr>
                <w:rFonts w:ascii="Times New Roman" w:eastAsia="宋体" w:hAnsi="Times New Roman" w:cs="Times New Roman"/>
                <w:bCs/>
                <w:color w:val="000000"/>
                <w:sz w:val="24"/>
              </w:rPr>
              <w:t>]</w:t>
            </w:r>
          </w:p>
        </w:tc>
        <w:tc>
          <w:tcPr>
            <w:tcW w:w="1276" w:type="dxa"/>
          </w:tcPr>
          <w:p w14:paraId="2BDB5062" w14:textId="0C2CD674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（轻）</w:t>
            </w:r>
          </w:p>
        </w:tc>
        <w:tc>
          <w:tcPr>
            <w:tcW w:w="709" w:type="dxa"/>
          </w:tcPr>
          <w:p w14:paraId="17A7940C" w14:textId="77777777" w:rsidR="001E0D1D" w:rsidRPr="007B6FB5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134" w:type="dxa"/>
          </w:tcPr>
          <w:p w14:paraId="12E75F0A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6A7F76">
              <w:rPr>
                <w:rFonts w:ascii="宋体" w:eastAsia="宋体" w:hAnsi="宋体" w:hint="eastAsia"/>
                <w:sz w:val="24"/>
                <w:szCs w:val="24"/>
              </w:rPr>
              <w:t>岸基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支持不足</w:t>
            </w:r>
          </w:p>
          <w:p w14:paraId="5135AB78" w14:textId="77777777" w:rsidR="001E0D1D" w:rsidRDefault="001E0D1D" w:rsidP="00E47CA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0534F5">
              <w:rPr>
                <w:rFonts w:ascii="Times New Roman" w:eastAsia="宋体" w:hAnsi="Times New Roman" w:cs="Times New Roman"/>
                <w:sz w:val="24"/>
                <w:szCs w:val="24"/>
              </w:rPr>
              <w:t>C1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0534F5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12FFF436" w14:textId="0F8B75ED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058086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B257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00487863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583650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773F2D5A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857314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4DBBC929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761146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8210EA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973983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15797796" w14:textId="75E365B9" w:rsidR="001E0D1D" w:rsidRDefault="00000000" w:rsidP="003B2577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611046709"/>
                <w:placeholder>
                  <w:docPart w:val="CBAD66BFAB1A4A1E99969E71F4DE75B4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3B2577" w:rsidRPr="00F603A9">
                  <w:rPr>
                    <w:rStyle w:val="a4"/>
                  </w:rPr>
                  <w:t>选择一项。</w:t>
                </w:r>
              </w:sdtContent>
            </w:sdt>
          </w:p>
        </w:tc>
        <w:tc>
          <w:tcPr>
            <w:tcW w:w="1276" w:type="dxa"/>
          </w:tcPr>
          <w:p w14:paraId="673CC216" w14:textId="35F8664D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818722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20EEAB86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085833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7F36EBDF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901136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7903D30D" w14:textId="6B7B44F1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505907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F6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22C4A278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179738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3E877E84" w14:textId="769AA6FD" w:rsidR="001E0D1D" w:rsidRDefault="00000000" w:rsidP="00323E11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1209137662"/>
                <w:placeholder>
                  <w:docPart w:val="97542BBFBCEA43E1BA9B79A4C4550714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6F4C6D" w:rsidRPr="00F603A9">
                  <w:rPr>
                    <w:rStyle w:val="a4"/>
                  </w:rPr>
                  <w:t>选择一项。</w:t>
                </w:r>
              </w:sdtContent>
            </w:sdt>
          </w:p>
        </w:tc>
      </w:tr>
      <w:tr w:rsidR="00E25825" w14:paraId="679BBA28" w14:textId="6F0D55CF" w:rsidTr="00611F6B">
        <w:tc>
          <w:tcPr>
            <w:tcW w:w="709" w:type="dxa"/>
          </w:tcPr>
          <w:p w14:paraId="5C06685C" w14:textId="77777777" w:rsidR="001E0D1D" w:rsidRPr="007B6FB5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993" w:type="dxa"/>
          </w:tcPr>
          <w:p w14:paraId="7CDE863B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航行准备不充分</w:t>
            </w:r>
          </w:p>
        </w:tc>
        <w:tc>
          <w:tcPr>
            <w:tcW w:w="1417" w:type="dxa"/>
          </w:tcPr>
          <w:p w14:paraId="3590146C" w14:textId="2A71B077" w:rsidR="001E0D1D" w:rsidRDefault="001E0D1D" w:rsidP="00E47CAA">
            <w:pPr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每百艘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·年]</w:t>
            </w:r>
          </w:p>
          <w:p w14:paraId="7FD08C73" w14:textId="0C1CE2E5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[可能发生</w:t>
            </w:r>
            <w:r>
              <w:rPr>
                <w:rFonts w:ascii="宋体" w:eastAsia="宋体" w:hAnsi="宋体"/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14:paraId="7EA92444" w14:textId="7549D23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（轻）</w:t>
            </w:r>
          </w:p>
        </w:tc>
        <w:tc>
          <w:tcPr>
            <w:tcW w:w="709" w:type="dxa"/>
          </w:tcPr>
          <w:p w14:paraId="39E134B9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FB065F7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航行准备不充分</w:t>
            </w:r>
          </w:p>
          <w:p w14:paraId="7D44768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F4541B">
              <w:rPr>
                <w:rFonts w:ascii="Times New Roman" w:eastAsia="宋体" w:hAnsi="Times New Roman" w:cs="Times New Roman"/>
                <w:sz w:val="24"/>
                <w:szCs w:val="24"/>
              </w:rPr>
              <w:t>C2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46839239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3703371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408D80AE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909960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0F8E633D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504016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6481CE56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988006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2D59567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84993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009352C6" w14:textId="6811496C" w:rsidR="001E0D1D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783488446"/>
                <w:placeholder>
                  <w:docPart w:val="832E646C5397489AAF65FF808098F16D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  <w:tc>
          <w:tcPr>
            <w:tcW w:w="1276" w:type="dxa"/>
          </w:tcPr>
          <w:p w14:paraId="36D17A4B" w14:textId="6FED6046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256095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1D4D5BFA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888990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3BCE394C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569261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7178EA47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238520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46C0A58C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264952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740505F2" w14:textId="0B3BA7E7" w:rsidR="00611F6B" w:rsidRPr="00291B1A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1973248753"/>
                <w:placeholder>
                  <w:docPart w:val="3D7D3943E3B84BD08E35F1FEEEAF3092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6DA1C774" w14:textId="661ED152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32521C4B" w14:textId="726DA4A6" w:rsidTr="00611F6B">
        <w:tc>
          <w:tcPr>
            <w:tcW w:w="709" w:type="dxa"/>
          </w:tcPr>
          <w:p w14:paraId="5C41899D" w14:textId="77777777" w:rsidR="001E0D1D" w:rsidRPr="007B6FB5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993" w:type="dxa"/>
          </w:tcPr>
          <w:p w14:paraId="59493A41" w14:textId="77777777" w:rsidR="001E0D1D" w:rsidRPr="00BE745A" w:rsidRDefault="001E0D1D" w:rsidP="00E47CAA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驾驶台资源管理不当</w:t>
            </w:r>
          </w:p>
        </w:tc>
        <w:tc>
          <w:tcPr>
            <w:tcW w:w="1417" w:type="dxa"/>
          </w:tcPr>
          <w:p w14:paraId="3FBEACCE" w14:textId="6E2D7325" w:rsidR="001E0D1D" w:rsidRDefault="001E0D1D" w:rsidP="00AC69AF">
            <w:pPr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每百艘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·年]</w:t>
            </w:r>
          </w:p>
          <w:p w14:paraId="694CB0DE" w14:textId="10F8392D" w:rsidR="001E0D1D" w:rsidRDefault="001E0D1D" w:rsidP="00AC69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[可能发生</w:t>
            </w:r>
            <w:r>
              <w:rPr>
                <w:rFonts w:ascii="宋体" w:eastAsia="宋体" w:hAnsi="宋体"/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14:paraId="3E2A2C02" w14:textId="5BBBEB54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（轻）</w:t>
            </w:r>
          </w:p>
        </w:tc>
        <w:tc>
          <w:tcPr>
            <w:tcW w:w="709" w:type="dxa"/>
          </w:tcPr>
          <w:p w14:paraId="72E73020" w14:textId="77777777" w:rsidR="001E0D1D" w:rsidRPr="000F2801" w:rsidRDefault="001E0D1D" w:rsidP="00E47CAA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A2E2EF1" w14:textId="77777777" w:rsidR="001E0D1D" w:rsidRDefault="001E0D1D" w:rsidP="00E47CAA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F28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船公司管理不当</w:t>
            </w:r>
          </w:p>
          <w:p w14:paraId="48CB9C02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F4541B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462CC501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701204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3E8E8DC2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832583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7DE10F82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998345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3E1CEBBB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85005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768C485C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317686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5ABA325B" w14:textId="70136AFF" w:rsidR="00611F6B" w:rsidRPr="00291B1A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913011701"/>
                <w:placeholder>
                  <w:docPart w:val="A6BDE7647E6247F4B898662C9666DF55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25AB70AB" w14:textId="5F9EF708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0F30B" w14:textId="2EDB146D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1933511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4B38F67D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314710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6354FF3C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61175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4ED09B3B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680427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3DFF8A2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812555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4860C130" w14:textId="129CF455" w:rsidR="00611F6B" w:rsidRPr="00291B1A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693217939"/>
                <w:placeholder>
                  <w:docPart w:val="ED562DD0AA77476996714C11B210F9B7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735269B7" w14:textId="7077CF89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25F87350" w14:textId="3BAE8399" w:rsidTr="00611F6B">
        <w:tc>
          <w:tcPr>
            <w:tcW w:w="709" w:type="dxa"/>
          </w:tcPr>
          <w:p w14:paraId="131440FD" w14:textId="77777777" w:rsidR="001E0D1D" w:rsidRPr="007B6FB5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993" w:type="dxa"/>
          </w:tcPr>
          <w:p w14:paraId="0B0DF84A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0F28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船公司管理不当</w:t>
            </w:r>
          </w:p>
        </w:tc>
        <w:tc>
          <w:tcPr>
            <w:tcW w:w="1417" w:type="dxa"/>
          </w:tcPr>
          <w:p w14:paraId="0C61738E" w14:textId="7F80B917" w:rsidR="001E0D1D" w:rsidRDefault="001E0D1D" w:rsidP="00AC69AF">
            <w:pPr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每百艘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·年]</w:t>
            </w:r>
          </w:p>
          <w:p w14:paraId="31FAE236" w14:textId="119AC669" w:rsidR="001E0D1D" w:rsidRDefault="001E0D1D" w:rsidP="00AC69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[可能发生</w:t>
            </w:r>
            <w:r>
              <w:rPr>
                <w:rFonts w:ascii="宋体" w:eastAsia="宋体" w:hAnsi="宋体"/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14:paraId="00C4F55B" w14:textId="685F6B8F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（轻）</w:t>
            </w:r>
          </w:p>
        </w:tc>
        <w:tc>
          <w:tcPr>
            <w:tcW w:w="709" w:type="dxa"/>
          </w:tcPr>
          <w:p w14:paraId="1F055F5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 w:rsidRPr="0013010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26E6FF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通航环境不利</w:t>
            </w:r>
          </w:p>
          <w:p w14:paraId="6B787C92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F4541B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084FCA84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720669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7818E12C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379240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6D83502A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373150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61A74CC6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418476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A3928F6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568303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721BD0C1" w14:textId="1385ED94" w:rsidR="00611F6B" w:rsidRPr="00291B1A" w:rsidRDefault="00611F6B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  <w:p w14:paraId="5FC7CE01" w14:textId="18D35712" w:rsidR="001E0D1D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360900140"/>
                <w:placeholder>
                  <w:docPart w:val="0B2B1A41C5C2405A9FCEC3C19380233A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  <w:tc>
          <w:tcPr>
            <w:tcW w:w="1276" w:type="dxa"/>
          </w:tcPr>
          <w:p w14:paraId="2DE547D3" w14:textId="3D0E11A5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299727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5001370D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96587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59A9DFEA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600946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64FFE6F4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57759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484BFB67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80454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30FB50A3" w14:textId="03868CDB" w:rsidR="001E0D1D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599685721"/>
                <w:placeholder>
                  <w:docPart w:val="0BB85BC1C79549DCAB462E416DDCDDAB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</w:tr>
      <w:tr w:rsidR="00E25825" w14:paraId="69A069BC" w14:textId="34513EB4" w:rsidTr="00611F6B">
        <w:tc>
          <w:tcPr>
            <w:tcW w:w="709" w:type="dxa"/>
          </w:tcPr>
          <w:p w14:paraId="476C962F" w14:textId="77777777" w:rsidR="001E0D1D" w:rsidRPr="007B6FB5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993" w:type="dxa"/>
          </w:tcPr>
          <w:p w14:paraId="2BCA65E9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通航环境不利</w:t>
            </w:r>
          </w:p>
        </w:tc>
        <w:tc>
          <w:tcPr>
            <w:tcW w:w="1417" w:type="dxa"/>
          </w:tcPr>
          <w:p w14:paraId="483740B1" w14:textId="3B7628BD" w:rsidR="001E0D1D" w:rsidRDefault="001E0D1D" w:rsidP="00DE4C98">
            <w:pPr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每千艘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·年]</w:t>
            </w:r>
          </w:p>
          <w:p w14:paraId="0EB47783" w14:textId="0AB99461" w:rsidR="001E0D1D" w:rsidRDefault="001E0D1D" w:rsidP="00DE4C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[可能发生</w:t>
            </w:r>
            <w:r>
              <w:rPr>
                <w:rFonts w:ascii="宋体" w:eastAsia="宋体" w:hAnsi="宋体"/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14:paraId="3C59843A" w14:textId="70B35AB9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（轻）</w:t>
            </w:r>
          </w:p>
        </w:tc>
        <w:tc>
          <w:tcPr>
            <w:tcW w:w="709" w:type="dxa"/>
          </w:tcPr>
          <w:p w14:paraId="51328248" w14:textId="77777777" w:rsidR="001E0D1D" w:rsidRPr="00BA5B90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9BCDC80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BA5B90">
              <w:rPr>
                <w:rFonts w:ascii="宋体" w:eastAsia="宋体" w:hAnsi="宋体" w:hint="eastAsia"/>
                <w:sz w:val="24"/>
                <w:szCs w:val="24"/>
              </w:rPr>
              <w:t>防火措施及设备失效</w:t>
            </w:r>
          </w:p>
          <w:p w14:paraId="7D63D3E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F4541B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79C4D746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694994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0F83859A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1182578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43A93172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788014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4CDACDB6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753097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1129D28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990620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7DC01BFE" w14:textId="0C68E8C2" w:rsidR="00611F6B" w:rsidRDefault="00000000" w:rsidP="00611F6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134461406"/>
                <w:placeholder>
                  <w:docPart w:val="0B1C91AD61414E819A521417AA88DE16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47C123AC" w14:textId="7DC0AB62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23B96F" w14:textId="0F36E378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378220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6F8DB01D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985600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29AA3735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582990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0214AAAC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165826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DE447B9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384754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17D7E508" w14:textId="6D5F8745" w:rsidR="00611F6B" w:rsidRPr="00291B1A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1809823047"/>
                <w:placeholder>
                  <w:docPart w:val="C79C0B8E2FC54F12A30485674F68C3D6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2BDF4FCA" w14:textId="283666D5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167484F2" w14:textId="3104CE67" w:rsidTr="00611F6B">
        <w:tc>
          <w:tcPr>
            <w:tcW w:w="709" w:type="dxa"/>
          </w:tcPr>
          <w:p w14:paraId="4A0546DC" w14:textId="77777777" w:rsidR="001E0D1D" w:rsidRPr="007B6FB5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993" w:type="dxa"/>
          </w:tcPr>
          <w:p w14:paraId="477C3F89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防火措施及设备失效</w:t>
            </w:r>
          </w:p>
        </w:tc>
        <w:tc>
          <w:tcPr>
            <w:tcW w:w="1417" w:type="dxa"/>
          </w:tcPr>
          <w:p w14:paraId="39F173E7" w14:textId="77777777" w:rsidR="001E0D1D" w:rsidRDefault="001E0D1D" w:rsidP="00DE4C98">
            <w:pPr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每百艘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·年]</w:t>
            </w:r>
          </w:p>
          <w:p w14:paraId="049E4DE7" w14:textId="7EF842A6" w:rsidR="001E0D1D" w:rsidRDefault="001E0D1D" w:rsidP="00DE4C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[可能发生</w:t>
            </w:r>
            <w:r>
              <w:rPr>
                <w:rFonts w:ascii="宋体" w:eastAsia="宋体" w:hAnsi="宋体"/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14:paraId="481F564F" w14:textId="16FEDAC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.2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（轻）</w:t>
            </w:r>
          </w:p>
        </w:tc>
        <w:tc>
          <w:tcPr>
            <w:tcW w:w="709" w:type="dxa"/>
          </w:tcPr>
          <w:p w14:paraId="753EE1CC" w14:textId="77777777" w:rsidR="001E0D1D" w:rsidRPr="00E81206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8694BCB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动力系统失效</w:t>
            </w:r>
          </w:p>
          <w:p w14:paraId="4A8D67D0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F4541B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2DD471D4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981508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4A1F8EA2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337082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37AFB4AB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24236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6AB2D976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673906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A4D7FCC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649214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3E377E81" w14:textId="2965A977" w:rsidR="001E0D1D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727033869"/>
                <w:placeholder>
                  <w:docPart w:val="EFE2DA387DB54815B242B61A3AD011D3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  <w:tc>
          <w:tcPr>
            <w:tcW w:w="1276" w:type="dxa"/>
          </w:tcPr>
          <w:p w14:paraId="3A2C9F95" w14:textId="57825659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897931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5CF2F53D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032858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6FB70464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572193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5B306B5C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817848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B938C26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413922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0D771B99" w14:textId="6A4E3544" w:rsidR="00611F6B" w:rsidRDefault="00000000" w:rsidP="00611F6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090615196"/>
                <w:placeholder>
                  <w:docPart w:val="B67B5EAE9F70429DADEB374D0404BDD6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206F0CFA" w14:textId="1D270F83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329C8B93" w14:textId="5F519834" w:rsidTr="00611F6B">
        <w:tc>
          <w:tcPr>
            <w:tcW w:w="709" w:type="dxa"/>
          </w:tcPr>
          <w:p w14:paraId="0F1CE433" w14:textId="77777777" w:rsidR="001E0D1D" w:rsidRPr="007B6FB5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6FB5">
              <w:rPr>
                <w:rFonts w:ascii="Times New Roman" w:eastAsia="宋体" w:hAnsi="Times New Roman" w:cs="Times New Roman"/>
                <w:sz w:val="24"/>
                <w:szCs w:val="24"/>
              </w:rPr>
              <w:t>C7</w:t>
            </w:r>
          </w:p>
        </w:tc>
        <w:tc>
          <w:tcPr>
            <w:tcW w:w="993" w:type="dxa"/>
          </w:tcPr>
          <w:p w14:paraId="626B396A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航行</w:t>
            </w:r>
            <w:r w:rsidRPr="007D4EA1">
              <w:rPr>
                <w:rFonts w:ascii="宋体" w:eastAsia="宋体" w:hAnsi="宋体" w:hint="eastAsia"/>
                <w:sz w:val="24"/>
                <w:szCs w:val="24"/>
              </w:rPr>
              <w:t>关键设备失效</w:t>
            </w:r>
          </w:p>
        </w:tc>
        <w:tc>
          <w:tcPr>
            <w:tcW w:w="1417" w:type="dxa"/>
          </w:tcPr>
          <w:p w14:paraId="40F3BCE8" w14:textId="22E4509F" w:rsidR="001E0D1D" w:rsidRDefault="001E0D1D" w:rsidP="00A67597">
            <w:pPr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每千艘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·年]</w:t>
            </w:r>
          </w:p>
          <w:p w14:paraId="46867CE3" w14:textId="0BCB41E4" w:rsidR="001E0D1D" w:rsidRDefault="001E0D1D" w:rsidP="00A675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[少见</w:t>
            </w:r>
            <w:r>
              <w:rPr>
                <w:rFonts w:ascii="宋体" w:eastAsia="宋体" w:hAnsi="宋体"/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14:paraId="3071E117" w14:textId="0B062EAF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（轻）</w:t>
            </w:r>
          </w:p>
        </w:tc>
        <w:tc>
          <w:tcPr>
            <w:tcW w:w="709" w:type="dxa"/>
          </w:tcPr>
          <w:p w14:paraId="1BD4F3EB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39E3990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8F0">
              <w:rPr>
                <w:rFonts w:ascii="Times New Roman" w:eastAsia="宋体" w:hAnsi="Times New Roman" w:cs="Times New Roman"/>
                <w:sz w:val="24"/>
                <w:szCs w:val="24"/>
              </w:rPr>
              <w:t>操控中心人机界面交</w:t>
            </w:r>
            <w:r w:rsidRPr="00CA28F0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互失效</w:t>
            </w:r>
          </w:p>
          <w:p w14:paraId="7813362E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F4541B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14127FFE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125505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24C501BA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578933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34DFF6DE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031565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0F0E6244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839781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5DC8659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139177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4CCBA422" w14:textId="6D92546E" w:rsidR="00611F6B" w:rsidRDefault="00000000" w:rsidP="00611F6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2103532625"/>
                <w:placeholder>
                  <w:docPart w:val="D91754A3B7344E8BBEF10ED56B138544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1C7100F9" w14:textId="044C4E17" w:rsidR="00611F6B" w:rsidRDefault="00611F6B" w:rsidP="003B2577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  <w:p w14:paraId="127AB597" w14:textId="1EC427B0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ACE49" w14:textId="71FD0376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157677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6768AB12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536042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3577C89A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494212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4F578779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701204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BF50A6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27507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6DB40BC1" w14:textId="1625914B" w:rsidR="00611F6B" w:rsidRDefault="00000000" w:rsidP="00611F6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381717967"/>
                <w:placeholder>
                  <w:docPart w:val="56DB657B48EF421F80F1770103623A80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2F33DAE8" w14:textId="1BC9306A" w:rsidR="00611F6B" w:rsidRPr="00291B1A" w:rsidRDefault="00611F6B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  <w:p w14:paraId="5848E45F" w14:textId="70AC0BE2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04AFE754" w14:textId="7F6DF669" w:rsidTr="00611F6B">
        <w:tc>
          <w:tcPr>
            <w:tcW w:w="709" w:type="dxa"/>
          </w:tcPr>
          <w:p w14:paraId="3AA359F3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BE870F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024B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9E3BC7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82853" w14:textId="77777777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7DFA244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8F0">
              <w:rPr>
                <w:rFonts w:ascii="Times New Roman" w:eastAsia="宋体" w:hAnsi="Times New Roman" w:cs="Times New Roman"/>
                <w:sz w:val="24"/>
                <w:szCs w:val="24"/>
              </w:rPr>
              <w:t>信息融合算法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缺陷</w:t>
            </w:r>
          </w:p>
          <w:p w14:paraId="2960C154" w14:textId="77777777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F4541B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7FE576F3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883165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21113467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099794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2C140B17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470622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17FA49A0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840689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77E7318C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765037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59633AEE" w14:textId="1A6E87A2" w:rsidR="001E0D1D" w:rsidRDefault="00000000" w:rsidP="003B2577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417318933"/>
                <w:placeholder>
                  <w:docPart w:val="F5B878E1EE27472FB6B53E46DD4A54BA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  <w:tc>
          <w:tcPr>
            <w:tcW w:w="1276" w:type="dxa"/>
          </w:tcPr>
          <w:p w14:paraId="7B64D16D" w14:textId="08950EBE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352909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65C32F51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903799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0BFB25D9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764294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3CE7AD21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054432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1EE9A6C7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607542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68054DEF" w14:textId="02BFF608" w:rsidR="00611F6B" w:rsidRDefault="00000000" w:rsidP="00611F6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31888888"/>
                <w:placeholder>
                  <w:docPart w:val="C5275179093C4BDCB88189DECAA7362E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2E8BAEB7" w14:textId="6879426A" w:rsidR="00611F6B" w:rsidRPr="00291B1A" w:rsidRDefault="00611F6B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  <w:p w14:paraId="38931B8C" w14:textId="7F0586C3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1F49851A" w14:textId="7E949802" w:rsidTr="00611F6B">
        <w:tc>
          <w:tcPr>
            <w:tcW w:w="709" w:type="dxa"/>
          </w:tcPr>
          <w:p w14:paraId="6B4A3C7B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FF390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B0B8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5C89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CB8E5" w14:textId="77777777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12E0EF3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舵机系统失效</w:t>
            </w:r>
          </w:p>
          <w:p w14:paraId="5F00272A" w14:textId="77777777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F4541B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23EB5A84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366740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16FC3A3F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58306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65533084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085595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4379298B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615600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1A3BA16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456032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68947C6A" w14:textId="2A1FC24A" w:rsidR="001E0D1D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245332309"/>
                <w:placeholder>
                  <w:docPart w:val="5C25FD54C1374D06BA43C1BC8D2E8496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  <w:tc>
          <w:tcPr>
            <w:tcW w:w="1276" w:type="dxa"/>
          </w:tcPr>
          <w:p w14:paraId="7CAC8399" w14:textId="4ED8A73C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69601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01417CD9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36079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485F327A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056011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07203B28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564074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7A8A1B62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16996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3B36CAC2" w14:textId="6DA8FD31" w:rsidR="00611F6B" w:rsidRPr="00291B1A" w:rsidRDefault="00611F6B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  <w:p w14:paraId="25986FE0" w14:textId="6B39E59D" w:rsidR="001E0D1D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1883062587"/>
                <w:placeholder>
                  <w:docPart w:val="AE117785C7584D5F8F90D100662FDD9B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</w:tr>
      <w:tr w:rsidR="00E25825" w14:paraId="04395213" w14:textId="6408B49F" w:rsidTr="00611F6B">
        <w:tc>
          <w:tcPr>
            <w:tcW w:w="709" w:type="dxa"/>
          </w:tcPr>
          <w:p w14:paraId="6283EBB8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F6D14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C8608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CB226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B4D19" w14:textId="77777777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3898423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锚泊系统失效</w:t>
            </w:r>
          </w:p>
          <w:p w14:paraId="1D9EF434" w14:textId="77777777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（可参考</w:t>
            </w:r>
            <w:r w:rsidRPr="00F4541B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760B3F49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4762983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2887CFE7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527013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7D3F9879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394309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0BC945B5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506472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4383EC06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02252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7CAA20ED" w14:textId="2ECA7539" w:rsidR="001E0D1D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985547044"/>
                <w:placeholder>
                  <w:docPart w:val="96239F76D49547FEAD3FB588D6C97C15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  <w:tc>
          <w:tcPr>
            <w:tcW w:w="1276" w:type="dxa"/>
          </w:tcPr>
          <w:p w14:paraId="37026FA8" w14:textId="2375E39F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611206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738252D3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649753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69B05DD7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2849675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2E0CDE3E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7375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EB6C1E5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106159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25FCA0A7" w14:textId="409261BE" w:rsidR="00611F6B" w:rsidRPr="00291B1A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632215236"/>
                <w:placeholder>
                  <w:docPart w:val="089A77A291DD47A298DBF56B5F4BCD06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3D062635" w14:textId="2365C454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6D0EA983" w14:textId="2FF48F0E" w:rsidTr="00611F6B">
        <w:tc>
          <w:tcPr>
            <w:tcW w:w="709" w:type="dxa"/>
          </w:tcPr>
          <w:p w14:paraId="260E5B40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CF7082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BDEEE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4410AC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4089E0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8F625B9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E81206">
              <w:rPr>
                <w:rFonts w:ascii="宋体" w:eastAsia="宋体" w:hAnsi="宋体" w:hint="eastAsia"/>
                <w:sz w:val="24"/>
                <w:szCs w:val="24"/>
              </w:rPr>
              <w:t>船舶运行状态感知及环境感知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失效</w:t>
            </w:r>
          </w:p>
          <w:p w14:paraId="761211C1" w14:textId="27268C53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（凭经验判断）</w:t>
            </w:r>
          </w:p>
        </w:tc>
        <w:tc>
          <w:tcPr>
            <w:tcW w:w="1134" w:type="dxa"/>
          </w:tcPr>
          <w:p w14:paraId="2E401A5E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210177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6C40485C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524132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7924E4CF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1251871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176ACEEA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10508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7790A84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2678868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0B043360" w14:textId="33E36138" w:rsidR="00611F6B" w:rsidRPr="00291B1A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1833641614"/>
                <w:placeholder>
                  <w:docPart w:val="46040ACFCB9C455EB8B43C21D3FC2100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09DCB739" w14:textId="12299778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9440ED" w14:textId="25BE1FF5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814477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698B8043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938326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27C48513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87768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3931F19C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41095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4C0EC0FE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032683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4B68D965" w14:textId="04FA02E1" w:rsidR="00611F6B" w:rsidRPr="00291B1A" w:rsidRDefault="00611F6B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  <w:p w14:paraId="5420D0B8" w14:textId="47D8CD67" w:rsidR="001E0D1D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707107280"/>
                <w:placeholder>
                  <w:docPart w:val="E8993EF98DC54865ADE2C27DB6A0FF1B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</w:tr>
      <w:tr w:rsidR="00E25825" w14:paraId="5B9DA478" w14:textId="09F40B5F" w:rsidTr="00611F6B">
        <w:tc>
          <w:tcPr>
            <w:tcW w:w="709" w:type="dxa"/>
          </w:tcPr>
          <w:p w14:paraId="6689ED3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5F37AB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E77449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4F43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F94701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E25E294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8F0">
              <w:rPr>
                <w:rFonts w:ascii="Times New Roman" w:eastAsia="宋体" w:hAnsi="Times New Roman" w:cs="Times New Roman"/>
                <w:sz w:val="24"/>
                <w:szCs w:val="24"/>
              </w:rPr>
              <w:t>应急响应系统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失效</w:t>
            </w:r>
          </w:p>
          <w:p w14:paraId="3E723337" w14:textId="01438D4F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（凭经验判断）</w:t>
            </w:r>
          </w:p>
        </w:tc>
        <w:tc>
          <w:tcPr>
            <w:tcW w:w="1134" w:type="dxa"/>
          </w:tcPr>
          <w:p w14:paraId="3E238ABD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655746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748E529E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226492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13046F10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39571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2C256F70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247230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330DF20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3971018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36CC2F53" w14:textId="17DF1945" w:rsidR="00611F6B" w:rsidRPr="00291B1A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659536802"/>
                <w:placeholder>
                  <w:docPart w:val="6F886431605E48B395AE578303BB317B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55B3573C" w14:textId="2673A222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C9461" w14:textId="736DC88A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82315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33055190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897463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6E16D2C2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602953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7CA04752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762248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2BDD15E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567884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13F77B1C" w14:textId="5C115D6F" w:rsidR="00611F6B" w:rsidRPr="00291B1A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23376849"/>
                <w:placeholder>
                  <w:docPart w:val="74467DE3BA96419EB1EFE6BC9C2A1396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7264FDE5" w14:textId="3D1FA681" w:rsidR="001E0D1D" w:rsidRDefault="001E0D1D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4309ED8D" w14:textId="276D37D9" w:rsidTr="00611F6B">
        <w:tc>
          <w:tcPr>
            <w:tcW w:w="709" w:type="dxa"/>
          </w:tcPr>
          <w:p w14:paraId="49BB64D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1940E3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DB0CB3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2E667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DB9CF" w14:textId="77777777" w:rsidR="001E0D1D" w:rsidRPr="00E81206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95E2379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E81206">
              <w:rPr>
                <w:rFonts w:ascii="宋体" w:eastAsia="宋体" w:hAnsi="宋体"/>
                <w:sz w:val="24"/>
                <w:szCs w:val="24"/>
              </w:rPr>
              <w:t>指令传输系统失效</w:t>
            </w:r>
          </w:p>
          <w:p w14:paraId="0B83D1AC" w14:textId="455D9AA5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（凭经验判断）</w:t>
            </w:r>
          </w:p>
        </w:tc>
        <w:tc>
          <w:tcPr>
            <w:tcW w:w="1134" w:type="dxa"/>
          </w:tcPr>
          <w:p w14:paraId="5B0F587F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478735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76C2F5FF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374078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30642D20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837236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0E23F746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351107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14D1F952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74384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49DAAAF5" w14:textId="14981C5E" w:rsidR="001E0D1D" w:rsidRDefault="00000000" w:rsidP="00611F6B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1853759416"/>
                <w:placeholder>
                  <w:docPart w:val="A7F9A3B97D644144B5C503F5F5F01932"/>
                </w:placeholder>
                <w:showingPlcHdr/>
                <w15:color w:val="FF0000"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  <w:r w:rsidR="0078569D"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6567DCD" w14:textId="5C267170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56238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4F251875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937058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5D282B6D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65448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6916D627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12773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2C22830A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790974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6BF2EF49" w14:textId="27C80E09" w:rsidR="005A3B39" w:rsidRPr="00291B1A" w:rsidRDefault="005A3B39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  <w:p w14:paraId="24044AD6" w14:textId="47E1B434" w:rsidR="001E0D1D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815713289"/>
                <w:placeholder>
                  <w:docPart w:val="3A48831A9116444BBD2B84BB2466516D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</w:tc>
      </w:tr>
      <w:tr w:rsidR="00E25825" w14:paraId="534BCBEC" w14:textId="53B7C6C3" w:rsidTr="00611F6B">
        <w:tc>
          <w:tcPr>
            <w:tcW w:w="709" w:type="dxa"/>
          </w:tcPr>
          <w:p w14:paraId="6EEB08AC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B88F2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583E35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5740D5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5F1374" w14:textId="77777777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C7A2E84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8F0">
              <w:rPr>
                <w:rFonts w:ascii="Times New Roman" w:eastAsia="宋体" w:hAnsi="Times New Roman" w:cs="Times New Roman"/>
                <w:sz w:val="24"/>
                <w:szCs w:val="24"/>
              </w:rPr>
              <w:t>避碰决策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失效</w:t>
            </w:r>
          </w:p>
          <w:p w14:paraId="265774F1" w14:textId="7C8A0491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（凭经验判断）</w:t>
            </w:r>
          </w:p>
        </w:tc>
        <w:tc>
          <w:tcPr>
            <w:tcW w:w="1134" w:type="dxa"/>
          </w:tcPr>
          <w:p w14:paraId="042E061D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647402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74AD41BA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638495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35BF6971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968194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0B3CEB0C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627770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B11DA6A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30347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5ED2AF7D" w14:textId="28C6BAC2" w:rsidR="005A3B39" w:rsidRPr="00291B1A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743020207"/>
                <w:placeholder>
                  <w:docPart w:val="437CC54A633E419C810C27581781CD5E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1810CD8B" w14:textId="7CC3EA91" w:rsidR="001E0D1D" w:rsidRDefault="001E0D1D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4F10C" w14:textId="64DD479A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517045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6DD01958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5167003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636949D1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570342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5941B2B6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57138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4871DD83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137530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7B115D9D" w14:textId="408014FF" w:rsidR="005A3B39" w:rsidRPr="00291B1A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508506953"/>
                <w:placeholder>
                  <w:docPart w:val="76D9CF2AAE5F463C88F1B76F8CEACC98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4C510A92" w14:textId="030AA61B" w:rsidR="001E0D1D" w:rsidRDefault="001E0D1D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4F3A2120" w14:textId="5C0F53CF" w:rsidTr="00611F6B">
        <w:tc>
          <w:tcPr>
            <w:tcW w:w="709" w:type="dxa"/>
          </w:tcPr>
          <w:p w14:paraId="1DDAF4B4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EA5A4E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975608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C0F67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7B97C" w14:textId="77777777" w:rsidR="001E0D1D" w:rsidRPr="00AF3E13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713B1E6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AF3E13">
              <w:rPr>
                <w:rFonts w:ascii="宋体" w:eastAsia="宋体" w:hAnsi="宋体"/>
                <w:sz w:val="24"/>
                <w:szCs w:val="24"/>
              </w:rPr>
              <w:t>远程控制系统</w:t>
            </w:r>
            <w:r w:rsidRPr="00AF3E13">
              <w:rPr>
                <w:rFonts w:ascii="宋体" w:eastAsia="宋体" w:hAnsi="宋体" w:hint="eastAsia"/>
                <w:sz w:val="24"/>
                <w:szCs w:val="24"/>
              </w:rPr>
              <w:t>失效</w:t>
            </w:r>
          </w:p>
          <w:p w14:paraId="399C94F4" w14:textId="5ECE46BA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（凭经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验判断）</w:t>
            </w:r>
          </w:p>
        </w:tc>
        <w:tc>
          <w:tcPr>
            <w:tcW w:w="1134" w:type="dxa"/>
          </w:tcPr>
          <w:p w14:paraId="470B2AA8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506011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12705CF4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0395380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7BAAC205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063556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60E241A9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668943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2FDD65F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013248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60F2D5B0" w14:textId="6F0C5404" w:rsidR="005A3B39" w:rsidRPr="00291B1A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271857189"/>
                <w:placeholder>
                  <w:docPart w:val="F83A1165B2104B529CD32C5B8D1208B0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30899B68" w14:textId="4A92FCCD" w:rsidR="001E0D1D" w:rsidRDefault="001E0D1D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5DC85" w14:textId="57AA04DE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409069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44B9A445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393120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20DFCF9F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614863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452CD776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502740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4529565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578716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27792710" w14:textId="3316DE4D" w:rsidR="005A3B39" w:rsidRPr="00291B1A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735311470"/>
                <w:placeholder>
                  <w:docPart w:val="13C938D7D2534EE6A12BDE59F6905974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530F250F" w14:textId="03F917A6" w:rsidR="001E0D1D" w:rsidRDefault="001E0D1D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1ACE3F34" w14:textId="070D89C4" w:rsidTr="00611F6B">
        <w:tc>
          <w:tcPr>
            <w:tcW w:w="709" w:type="dxa"/>
          </w:tcPr>
          <w:p w14:paraId="0415B5E0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EEFF68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C918FE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D08471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75B76C" w14:textId="77777777" w:rsidR="001E0D1D" w:rsidRPr="00AF3E13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C0A71F0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 w:rsidRPr="00AF3E13">
              <w:rPr>
                <w:rFonts w:ascii="宋体" w:eastAsia="宋体" w:hAnsi="宋体"/>
                <w:sz w:val="24"/>
                <w:szCs w:val="24"/>
              </w:rPr>
              <w:t>航行警报系统</w:t>
            </w:r>
            <w:r w:rsidRPr="00AF3E13">
              <w:rPr>
                <w:rFonts w:ascii="宋体" w:eastAsia="宋体" w:hAnsi="宋体" w:hint="eastAsia"/>
                <w:sz w:val="24"/>
                <w:szCs w:val="24"/>
              </w:rPr>
              <w:t>失效</w:t>
            </w:r>
          </w:p>
          <w:p w14:paraId="67C1FDDE" w14:textId="4934392B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（凭经验判断）</w:t>
            </w:r>
          </w:p>
        </w:tc>
        <w:tc>
          <w:tcPr>
            <w:tcW w:w="1134" w:type="dxa"/>
          </w:tcPr>
          <w:p w14:paraId="18352D41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276300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4B15D6E7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494909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1FE22FEA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587805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4354EF3C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926116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2C6AB8B9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146806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3FC580B0" w14:textId="2E973615" w:rsidR="005A3B39" w:rsidRPr="00291B1A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771317145"/>
                <w:placeholder>
                  <w:docPart w:val="60F638AA69B64E948C74D7AE7535B949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01FD1303" w14:textId="25468676" w:rsidR="001E0D1D" w:rsidRDefault="001E0D1D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D6894" w14:textId="2A1BA7B2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781985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6FE1A14C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130613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3DF5CEE7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443960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1A0F5C25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29074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A4EC451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483576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5A14AB8E" w14:textId="41F57B4C" w:rsidR="005A3B39" w:rsidRPr="00291B1A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959845382"/>
                <w:placeholder>
                  <w:docPart w:val="78DB7ED72CFD46B9A12312B94FBE4DF5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2D6AEB76" w14:textId="3A7611B7" w:rsidR="001E0D1D" w:rsidRDefault="001E0D1D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2E9B29A0" w14:textId="79D7DDBD" w:rsidTr="00611F6B">
        <w:tc>
          <w:tcPr>
            <w:tcW w:w="709" w:type="dxa"/>
          </w:tcPr>
          <w:p w14:paraId="755B7751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FD5EE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F97B8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C3DB7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88772" w14:textId="77777777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AB104E5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8F0">
              <w:rPr>
                <w:rFonts w:ascii="Times New Roman" w:eastAsia="宋体" w:hAnsi="Times New Roman" w:cs="Times New Roman"/>
                <w:sz w:val="24"/>
                <w:szCs w:val="24"/>
              </w:rPr>
              <w:t>数据保存系统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失效</w:t>
            </w:r>
          </w:p>
          <w:p w14:paraId="44158EEC" w14:textId="2E801014" w:rsidR="001E0D1D" w:rsidRPr="00AF3E13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（凭经验判断）</w:t>
            </w:r>
          </w:p>
        </w:tc>
        <w:tc>
          <w:tcPr>
            <w:tcW w:w="1134" w:type="dxa"/>
          </w:tcPr>
          <w:p w14:paraId="0A18C363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387493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730C63A9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946336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3D583B29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724985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7CE27BF7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294173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17BABE66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652552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6209644A" w14:textId="2ABEA51E" w:rsidR="005A3B39" w:rsidRPr="00291B1A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-1205705250"/>
                <w:placeholder>
                  <w:docPart w:val="BFD2A124BB864C6B89015432BA4D97DC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75794EA9" w14:textId="5E926D8C" w:rsidR="001E0D1D" w:rsidRDefault="001E0D1D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718B5" w14:textId="64CF082B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172384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60EBC6CC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07263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50366171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1377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51450404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963539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FB7F0BB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183860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0A01AAE7" w14:textId="68D5052F" w:rsidR="005A3B39" w:rsidRPr="00291B1A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497091831"/>
                <w:placeholder>
                  <w:docPart w:val="24D4CD4DB6C8403C936B3F8740F9B5C1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69628DA0" w14:textId="32818C6C" w:rsidR="001E0D1D" w:rsidRDefault="001E0D1D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  <w:tr w:rsidR="00E25825" w14:paraId="37D80D0E" w14:textId="04E0179C" w:rsidTr="00611F6B">
        <w:tc>
          <w:tcPr>
            <w:tcW w:w="709" w:type="dxa"/>
          </w:tcPr>
          <w:p w14:paraId="1198A3F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D7D19E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91506D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717A6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32207" w14:textId="77777777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01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E9D67F3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125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越控信息</w:t>
            </w:r>
            <w:proofErr w:type="gramEnd"/>
            <w:r w:rsidRPr="008125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传输系统失效</w:t>
            </w:r>
          </w:p>
          <w:p w14:paraId="47A97D10" w14:textId="026B5412" w:rsidR="001E0D1D" w:rsidRPr="00CA28F0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（凭经验判断）</w:t>
            </w:r>
          </w:p>
        </w:tc>
        <w:tc>
          <w:tcPr>
            <w:tcW w:w="1134" w:type="dxa"/>
          </w:tcPr>
          <w:p w14:paraId="4C2FB9F6" w14:textId="77777777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162004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5DFDE277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176394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6FE5CFBC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129689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5E5F5DB3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2106835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B9A865B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2407872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7" w:type="dxa"/>
          </w:tcPr>
          <w:p w14:paraId="2150B122" w14:textId="2E2DED42" w:rsidR="001E0D1D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1633364220"/>
                <w:placeholder>
                  <w:docPart w:val="5086C63B75284A86AD6A944D636BE78B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  <w:r w:rsidR="0078569D"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220FADE" w14:textId="49CB8F99" w:rsidR="001E0D1D" w:rsidRPr="003F741A" w:rsidRDefault="001E0D1D" w:rsidP="00E4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hAnsi="MS Gothic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id w:val="-1792654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9600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VL</w:t>
            </w:r>
          </w:p>
          <w:p w14:paraId="0644FE21" w14:textId="77777777" w:rsidR="001E0D1D" w:rsidRPr="00D57B10" w:rsidRDefault="001E0D1D" w:rsidP="00E47CA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421842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L</w:t>
            </w:r>
          </w:p>
          <w:p w14:paraId="1FD5E58C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538135" w:themeColor="accent6" w:themeShade="B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316549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57B1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M</w:t>
            </w:r>
          </w:p>
          <w:p w14:paraId="6BD3F01E" w14:textId="77777777" w:rsidR="001E0D1D" w:rsidRDefault="001E0D1D" w:rsidP="00E47C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216747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H</w:t>
            </w:r>
            <w:r w:rsidRPr="00C03D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CAF9AF2" w14:textId="77777777" w:rsidR="001E0D1D" w:rsidRDefault="001E0D1D" w:rsidP="00E47CA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847141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C130C">
              <w:rPr>
                <w:rFonts w:ascii="Times New Roman" w:eastAsia="宋体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1418" w:type="dxa"/>
          </w:tcPr>
          <w:p w14:paraId="45573A11" w14:textId="5FEAADE6" w:rsidR="005A3B39" w:rsidRPr="00291B1A" w:rsidRDefault="00000000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hint="eastAsia"/>
                  <w:color w:val="000000" w:themeColor="text1"/>
                  <w:sz w:val="24"/>
                  <w:szCs w:val="24"/>
                </w:rPr>
                <w:id w:val="419761893"/>
                <w:placeholder>
                  <w:docPart w:val="27DA84BB09BE43E1B496204E300CFF1C"/>
                </w:placeholder>
                <w:showingPlcHdr/>
                <w:dropDownList>
                  <w:listItem w:displayText="0.5" w:value="0.5"/>
                  <w:listItem w:displayText="0.6" w:value="0.6"/>
                  <w:listItem w:displayText="0.7" w:value="0.7"/>
                  <w:listItem w:displayText="0.8" w:value="0.8"/>
                  <w:listItem w:displayText="0.9" w:value="0.9"/>
                </w:dropDownList>
              </w:sdtPr>
              <w:sdtContent>
                <w:r w:rsidR="0078569D" w:rsidRPr="00F603A9">
                  <w:rPr>
                    <w:rStyle w:val="a4"/>
                  </w:rPr>
                  <w:t>选择一项。</w:t>
                </w:r>
              </w:sdtContent>
            </w:sdt>
          </w:p>
          <w:p w14:paraId="23F65F0A" w14:textId="7FC36C96" w:rsidR="001E0D1D" w:rsidRDefault="001E0D1D" w:rsidP="005A3B39">
            <w:pPr>
              <w:rPr>
                <w:rFonts w:ascii="MS Gothic" w:hAnsi="MS Gothic"/>
                <w:color w:val="000000" w:themeColor="text1"/>
                <w:sz w:val="24"/>
                <w:szCs w:val="24"/>
              </w:rPr>
            </w:pPr>
          </w:p>
        </w:tc>
      </w:tr>
    </w:tbl>
    <w:p w14:paraId="08E70633" w14:textId="432EA119" w:rsidR="00E7478E" w:rsidRDefault="00E7478E"/>
    <w:p w14:paraId="6EE71ADD" w14:textId="6593636B" w:rsidR="00174F49" w:rsidRPr="009A4978" w:rsidRDefault="00174F49" w:rsidP="008D5742">
      <w:pPr>
        <w:rPr>
          <w:rFonts w:ascii="宋体" w:eastAsia="宋体" w:hAnsi="宋体"/>
          <w:sz w:val="24"/>
          <w:szCs w:val="24"/>
        </w:rPr>
      </w:pPr>
      <w:r w:rsidRPr="009A4978">
        <w:rPr>
          <w:rFonts w:ascii="宋体" w:eastAsia="宋体" w:hAnsi="宋体" w:hint="eastAsia"/>
          <w:sz w:val="24"/>
          <w:szCs w:val="24"/>
        </w:rPr>
        <w:t>注：</w:t>
      </w:r>
      <w:r w:rsidR="009A4978" w:rsidRPr="009A4978">
        <w:rPr>
          <w:rFonts w:ascii="宋体" w:eastAsia="宋体" w:hAnsi="宋体" w:hint="eastAsia"/>
          <w:sz w:val="24"/>
          <w:szCs w:val="24"/>
        </w:rPr>
        <w:t>风险因素</w:t>
      </w:r>
      <w:r w:rsidRPr="009A4978">
        <w:rPr>
          <w:rFonts w:ascii="Times New Roman" w:eastAsia="宋体" w:hAnsi="Times New Roman" w:cs="Times New Roman"/>
          <w:sz w:val="24"/>
          <w:szCs w:val="24"/>
        </w:rPr>
        <w:t>M18</w:t>
      </w:r>
      <w:r w:rsidR="009A4978" w:rsidRPr="009A4978">
        <w:rPr>
          <w:rFonts w:ascii="宋体" w:eastAsia="宋体" w:hAnsi="宋体" w:hint="eastAsia"/>
          <w:sz w:val="24"/>
          <w:szCs w:val="24"/>
        </w:rPr>
        <w:t>是指</w:t>
      </w:r>
      <w:r w:rsidRPr="009A4978">
        <w:rPr>
          <w:rFonts w:ascii="宋体" w:eastAsia="宋体" w:hAnsi="宋体" w:cs="Times New Roman"/>
          <w:sz w:val="24"/>
          <w:szCs w:val="24"/>
        </w:rPr>
        <w:t>船舶</w:t>
      </w:r>
      <w:proofErr w:type="gramStart"/>
      <w:r w:rsidRPr="009A4978">
        <w:rPr>
          <w:rFonts w:ascii="宋体" w:eastAsia="宋体" w:hAnsi="宋体" w:cs="Times New Roman"/>
          <w:sz w:val="24"/>
          <w:szCs w:val="24"/>
        </w:rPr>
        <w:t>越控信息</w:t>
      </w:r>
      <w:proofErr w:type="gramEnd"/>
      <w:r w:rsidRPr="009A4978">
        <w:rPr>
          <w:rFonts w:ascii="宋体" w:eastAsia="宋体" w:hAnsi="宋体" w:cs="Times New Roman"/>
          <w:sz w:val="24"/>
          <w:szCs w:val="24"/>
        </w:rPr>
        <w:t>传输系统因通讯链路故障或受干扰、人为设置等原因</w:t>
      </w:r>
      <w:proofErr w:type="gramStart"/>
      <w:r w:rsidRPr="009A4978">
        <w:rPr>
          <w:rFonts w:ascii="宋体" w:eastAsia="宋体" w:hAnsi="宋体" w:cs="Times New Roman"/>
          <w:sz w:val="24"/>
          <w:szCs w:val="24"/>
        </w:rPr>
        <w:t>导致越控范围</w:t>
      </w:r>
      <w:proofErr w:type="gramEnd"/>
      <w:r w:rsidRPr="009A4978">
        <w:rPr>
          <w:rFonts w:ascii="宋体" w:eastAsia="宋体" w:hAnsi="宋体" w:cs="Times New Roman"/>
          <w:sz w:val="24"/>
          <w:szCs w:val="24"/>
        </w:rPr>
        <w:t>信息输出的不及时、不准确</w:t>
      </w:r>
      <w:r w:rsidR="009A4978">
        <w:rPr>
          <w:rFonts w:ascii="宋体" w:eastAsia="宋体" w:hAnsi="宋体" w:cs="Times New Roman" w:hint="eastAsia"/>
          <w:sz w:val="24"/>
          <w:szCs w:val="24"/>
        </w:rPr>
        <w:t>。</w:t>
      </w:r>
    </w:p>
    <w:sectPr w:rsidR="00174F49" w:rsidRPr="009A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FEC" w14:textId="77777777" w:rsidR="00B84259" w:rsidRDefault="00B84259" w:rsidP="004762FE">
      <w:r>
        <w:separator/>
      </w:r>
    </w:p>
  </w:endnote>
  <w:endnote w:type="continuationSeparator" w:id="0">
    <w:p w14:paraId="1B86E182" w14:textId="77777777" w:rsidR="00B84259" w:rsidRDefault="00B84259" w:rsidP="004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C0D3" w14:textId="77777777" w:rsidR="00B84259" w:rsidRDefault="00B84259" w:rsidP="004762FE">
      <w:r>
        <w:separator/>
      </w:r>
    </w:p>
  </w:footnote>
  <w:footnote w:type="continuationSeparator" w:id="0">
    <w:p w14:paraId="660F8DF9" w14:textId="77777777" w:rsidR="00B84259" w:rsidRDefault="00B84259" w:rsidP="0047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8E"/>
    <w:rsid w:val="00017AE7"/>
    <w:rsid w:val="00046E7D"/>
    <w:rsid w:val="00052E83"/>
    <w:rsid w:val="00077739"/>
    <w:rsid w:val="00087AB4"/>
    <w:rsid w:val="000B0035"/>
    <w:rsid w:val="000C798A"/>
    <w:rsid w:val="000D4C81"/>
    <w:rsid w:val="000E7095"/>
    <w:rsid w:val="000F5E4B"/>
    <w:rsid w:val="00110B01"/>
    <w:rsid w:val="0012562B"/>
    <w:rsid w:val="00155DF1"/>
    <w:rsid w:val="00174F49"/>
    <w:rsid w:val="001928FC"/>
    <w:rsid w:val="001B4673"/>
    <w:rsid w:val="001E0369"/>
    <w:rsid w:val="001E0D1D"/>
    <w:rsid w:val="001E28D9"/>
    <w:rsid w:val="002013B1"/>
    <w:rsid w:val="00205493"/>
    <w:rsid w:val="002226A6"/>
    <w:rsid w:val="00252750"/>
    <w:rsid w:val="002711CF"/>
    <w:rsid w:val="00285E60"/>
    <w:rsid w:val="00290817"/>
    <w:rsid w:val="00291B1A"/>
    <w:rsid w:val="002967D5"/>
    <w:rsid w:val="002A72C4"/>
    <w:rsid w:val="002B63E9"/>
    <w:rsid w:val="002C2AA3"/>
    <w:rsid w:val="002E0A74"/>
    <w:rsid w:val="002E5585"/>
    <w:rsid w:val="002F53BE"/>
    <w:rsid w:val="002F55BE"/>
    <w:rsid w:val="002F656C"/>
    <w:rsid w:val="003061DD"/>
    <w:rsid w:val="0030687A"/>
    <w:rsid w:val="0030743D"/>
    <w:rsid w:val="003078E1"/>
    <w:rsid w:val="00323E11"/>
    <w:rsid w:val="00324846"/>
    <w:rsid w:val="00334B84"/>
    <w:rsid w:val="00335C74"/>
    <w:rsid w:val="003542E6"/>
    <w:rsid w:val="003562A6"/>
    <w:rsid w:val="00364487"/>
    <w:rsid w:val="00374722"/>
    <w:rsid w:val="00393D3F"/>
    <w:rsid w:val="003A75A6"/>
    <w:rsid w:val="003B2577"/>
    <w:rsid w:val="003B3397"/>
    <w:rsid w:val="003B4174"/>
    <w:rsid w:val="003C5FDC"/>
    <w:rsid w:val="003D281C"/>
    <w:rsid w:val="003D6103"/>
    <w:rsid w:val="003F79C5"/>
    <w:rsid w:val="00414CAE"/>
    <w:rsid w:val="00431F8E"/>
    <w:rsid w:val="00435963"/>
    <w:rsid w:val="004442EB"/>
    <w:rsid w:val="004762FE"/>
    <w:rsid w:val="004778E7"/>
    <w:rsid w:val="00496D8B"/>
    <w:rsid w:val="004C1649"/>
    <w:rsid w:val="004C6834"/>
    <w:rsid w:val="004D6F72"/>
    <w:rsid w:val="00501C8A"/>
    <w:rsid w:val="00524D17"/>
    <w:rsid w:val="00531819"/>
    <w:rsid w:val="005474D8"/>
    <w:rsid w:val="00572126"/>
    <w:rsid w:val="00574605"/>
    <w:rsid w:val="005749E9"/>
    <w:rsid w:val="005A1813"/>
    <w:rsid w:val="005A3B39"/>
    <w:rsid w:val="005A4960"/>
    <w:rsid w:val="005A6F8B"/>
    <w:rsid w:val="005B492E"/>
    <w:rsid w:val="005D2E88"/>
    <w:rsid w:val="005D7E78"/>
    <w:rsid w:val="005F2FE6"/>
    <w:rsid w:val="00600F22"/>
    <w:rsid w:val="00603A8A"/>
    <w:rsid w:val="0060799B"/>
    <w:rsid w:val="00611F6B"/>
    <w:rsid w:val="00623C2B"/>
    <w:rsid w:val="00624F8D"/>
    <w:rsid w:val="006313DC"/>
    <w:rsid w:val="00632B6F"/>
    <w:rsid w:val="006405E1"/>
    <w:rsid w:val="0065145C"/>
    <w:rsid w:val="00653FF1"/>
    <w:rsid w:val="006708A9"/>
    <w:rsid w:val="00675A04"/>
    <w:rsid w:val="00686463"/>
    <w:rsid w:val="006917CE"/>
    <w:rsid w:val="00691967"/>
    <w:rsid w:val="00692D70"/>
    <w:rsid w:val="006A4232"/>
    <w:rsid w:val="006D5ECB"/>
    <w:rsid w:val="006D6E70"/>
    <w:rsid w:val="006D7CDB"/>
    <w:rsid w:val="006F4C6D"/>
    <w:rsid w:val="006F719D"/>
    <w:rsid w:val="007223B1"/>
    <w:rsid w:val="007322E4"/>
    <w:rsid w:val="00733478"/>
    <w:rsid w:val="0073616E"/>
    <w:rsid w:val="00737DA9"/>
    <w:rsid w:val="00741508"/>
    <w:rsid w:val="0076166A"/>
    <w:rsid w:val="00765911"/>
    <w:rsid w:val="00767C1D"/>
    <w:rsid w:val="0078569D"/>
    <w:rsid w:val="007C3163"/>
    <w:rsid w:val="007C4ED2"/>
    <w:rsid w:val="007D18F0"/>
    <w:rsid w:val="007D1E1F"/>
    <w:rsid w:val="007E15A7"/>
    <w:rsid w:val="007E5AE1"/>
    <w:rsid w:val="008274A4"/>
    <w:rsid w:val="00862501"/>
    <w:rsid w:val="00863692"/>
    <w:rsid w:val="008717DE"/>
    <w:rsid w:val="00874E52"/>
    <w:rsid w:val="008905E8"/>
    <w:rsid w:val="008A7E84"/>
    <w:rsid w:val="008B2BA5"/>
    <w:rsid w:val="008D00A6"/>
    <w:rsid w:val="008D5742"/>
    <w:rsid w:val="008E0A93"/>
    <w:rsid w:val="00910041"/>
    <w:rsid w:val="00977B7E"/>
    <w:rsid w:val="00977D6D"/>
    <w:rsid w:val="009863CE"/>
    <w:rsid w:val="009A4978"/>
    <w:rsid w:val="009C19AB"/>
    <w:rsid w:val="009C702C"/>
    <w:rsid w:val="009D04C3"/>
    <w:rsid w:val="00A001AC"/>
    <w:rsid w:val="00A006B5"/>
    <w:rsid w:val="00A2091A"/>
    <w:rsid w:val="00A20C87"/>
    <w:rsid w:val="00A269F2"/>
    <w:rsid w:val="00A55510"/>
    <w:rsid w:val="00A5643E"/>
    <w:rsid w:val="00A67597"/>
    <w:rsid w:val="00AC289D"/>
    <w:rsid w:val="00AC69AF"/>
    <w:rsid w:val="00AD7AA9"/>
    <w:rsid w:val="00AE2704"/>
    <w:rsid w:val="00B0319F"/>
    <w:rsid w:val="00B10319"/>
    <w:rsid w:val="00B2059D"/>
    <w:rsid w:val="00B20D6C"/>
    <w:rsid w:val="00B33CE8"/>
    <w:rsid w:val="00B74EBD"/>
    <w:rsid w:val="00B80440"/>
    <w:rsid w:val="00B80E7B"/>
    <w:rsid w:val="00B83E06"/>
    <w:rsid w:val="00B84259"/>
    <w:rsid w:val="00BA0FCA"/>
    <w:rsid w:val="00BB20D1"/>
    <w:rsid w:val="00BB3D5E"/>
    <w:rsid w:val="00BC3F22"/>
    <w:rsid w:val="00BD1CDB"/>
    <w:rsid w:val="00BD2E32"/>
    <w:rsid w:val="00BE2249"/>
    <w:rsid w:val="00C22D38"/>
    <w:rsid w:val="00C2379F"/>
    <w:rsid w:val="00C26FE4"/>
    <w:rsid w:val="00C4123A"/>
    <w:rsid w:val="00C52675"/>
    <w:rsid w:val="00C63E24"/>
    <w:rsid w:val="00CA667B"/>
    <w:rsid w:val="00CA6E42"/>
    <w:rsid w:val="00CA6EB9"/>
    <w:rsid w:val="00CB55B9"/>
    <w:rsid w:val="00CC3DCB"/>
    <w:rsid w:val="00CD4AE5"/>
    <w:rsid w:val="00CE1D81"/>
    <w:rsid w:val="00D0330B"/>
    <w:rsid w:val="00D20430"/>
    <w:rsid w:val="00D24D72"/>
    <w:rsid w:val="00D51EA5"/>
    <w:rsid w:val="00D53BB8"/>
    <w:rsid w:val="00D74248"/>
    <w:rsid w:val="00D9024C"/>
    <w:rsid w:val="00D943F4"/>
    <w:rsid w:val="00D95B49"/>
    <w:rsid w:val="00DA16E9"/>
    <w:rsid w:val="00DB757F"/>
    <w:rsid w:val="00DC76E9"/>
    <w:rsid w:val="00DE3A93"/>
    <w:rsid w:val="00DE4C98"/>
    <w:rsid w:val="00DF7FA3"/>
    <w:rsid w:val="00E16218"/>
    <w:rsid w:val="00E25825"/>
    <w:rsid w:val="00E34A77"/>
    <w:rsid w:val="00E45BBE"/>
    <w:rsid w:val="00E7478E"/>
    <w:rsid w:val="00E75C78"/>
    <w:rsid w:val="00E97A01"/>
    <w:rsid w:val="00EC10EF"/>
    <w:rsid w:val="00ED386F"/>
    <w:rsid w:val="00EE5AB9"/>
    <w:rsid w:val="00F230F3"/>
    <w:rsid w:val="00F33299"/>
    <w:rsid w:val="00F346B0"/>
    <w:rsid w:val="00F356DC"/>
    <w:rsid w:val="00F704DC"/>
    <w:rsid w:val="00F97FC9"/>
    <w:rsid w:val="00FA0275"/>
    <w:rsid w:val="00F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3AD76922"/>
  <w15:chartTrackingRefBased/>
  <w15:docId w15:val="{EE4A3D2A-0DE7-4A96-9E35-C4A3AF29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A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47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8E"/>
    <w:rPr>
      <w:b/>
      <w:bCs/>
      <w:kern w:val="44"/>
      <w:sz w:val="44"/>
      <w:szCs w:val="44"/>
    </w:rPr>
  </w:style>
  <w:style w:type="table" w:styleId="a3">
    <w:name w:val="Table Grid"/>
    <w:basedOn w:val="a1"/>
    <w:qFormat/>
    <w:rsid w:val="00E7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basedOn w:val="a0"/>
    <w:uiPriority w:val="99"/>
    <w:semiHidden/>
    <w:rsid w:val="00E7478E"/>
    <w:rPr>
      <w:color w:val="808080"/>
    </w:rPr>
  </w:style>
  <w:style w:type="character" w:styleId="a4">
    <w:name w:val="Placeholder Text"/>
    <w:basedOn w:val="a0"/>
    <w:uiPriority w:val="99"/>
    <w:semiHidden/>
    <w:rsid w:val="00E7478E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767C1D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rsid w:val="00767C1D"/>
    <w:pPr>
      <w:jc w:val="left"/>
    </w:pPr>
  </w:style>
  <w:style w:type="character" w:customStyle="1" w:styleId="a7">
    <w:name w:val="批注文字 字符"/>
    <w:basedOn w:val="a0"/>
    <w:link w:val="a6"/>
    <w:uiPriority w:val="99"/>
    <w:rsid w:val="00767C1D"/>
  </w:style>
  <w:style w:type="table" w:customStyle="1" w:styleId="11">
    <w:name w:val="网格型1"/>
    <w:basedOn w:val="a1"/>
    <w:next w:val="a3"/>
    <w:qFormat/>
    <w:rsid w:val="00767C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6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269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26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269F2"/>
    <w:rPr>
      <w:sz w:val="18"/>
      <w:szCs w:val="18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269F2"/>
    <w:rPr>
      <w:b/>
      <w:bCs/>
    </w:rPr>
  </w:style>
  <w:style w:type="character" w:customStyle="1" w:styleId="ad">
    <w:name w:val="批注主题 字符"/>
    <w:basedOn w:val="a7"/>
    <w:link w:val="ac"/>
    <w:uiPriority w:val="99"/>
    <w:semiHidden/>
    <w:rsid w:val="00A269F2"/>
    <w:rPr>
      <w:b/>
      <w:bCs/>
    </w:rPr>
  </w:style>
  <w:style w:type="paragraph" w:customStyle="1" w:styleId="tgt">
    <w:name w:val="_tgt"/>
    <w:basedOn w:val="a"/>
    <w:rsid w:val="007322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7322E4"/>
  </w:style>
  <w:style w:type="character" w:styleId="ae">
    <w:name w:val="Hyperlink"/>
    <w:basedOn w:val="a0"/>
    <w:uiPriority w:val="99"/>
    <w:unhideWhenUsed/>
    <w:rsid w:val="00D9024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9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t73674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D151AB09CB499AA65513C160E40B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4FAFBF-8FAE-4D3E-BBBF-F80CD0326A3C}"/>
      </w:docPartPr>
      <w:docPartBody>
        <w:p w:rsidR="00186022" w:rsidRDefault="00DB474F" w:rsidP="00DB474F">
          <w:pPr>
            <w:pStyle w:val="93D151AB09CB499AA65513C160E40BFF"/>
          </w:pPr>
          <w:r w:rsidRPr="006B69CC">
            <w:rPr>
              <w:rStyle w:val="a3"/>
            </w:rPr>
            <w:t>选择一项。</w:t>
          </w:r>
        </w:p>
      </w:docPartBody>
    </w:docPart>
    <w:docPart>
      <w:docPartPr>
        <w:name w:val="6F63E145632B4C448D6BE716CACC90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4D8131-79E6-4449-9680-943715641BC4}"/>
      </w:docPartPr>
      <w:docPartBody>
        <w:p w:rsidR="00186022" w:rsidRDefault="00DB474F" w:rsidP="00DB474F">
          <w:pPr>
            <w:pStyle w:val="6F63E145632B4C448D6BE716CACC9036"/>
          </w:pPr>
          <w:r w:rsidRPr="00ED2DB9">
            <w:rPr>
              <w:rStyle w:val="a3"/>
            </w:rPr>
            <w:t>选择一项。</w:t>
          </w:r>
        </w:p>
      </w:docPartBody>
    </w:docPart>
    <w:docPart>
      <w:docPartPr>
        <w:name w:val="CBAD66BFAB1A4A1E99969E71F4DE75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9825E0-7ED9-4783-9D0A-A9AD1FA44929}"/>
      </w:docPartPr>
      <w:docPartBody>
        <w:p w:rsidR="006363D4" w:rsidRDefault="00823FFD" w:rsidP="00823FFD">
          <w:pPr>
            <w:pStyle w:val="CBAD66BFAB1A4A1E99969E71F4DE75B4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97542BBFBCEA43E1BA9B79A4C45507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1ED58E-BA27-402D-9025-516F5D33C916}"/>
      </w:docPartPr>
      <w:docPartBody>
        <w:p w:rsidR="006363D4" w:rsidRDefault="00823FFD" w:rsidP="00823FFD">
          <w:pPr>
            <w:pStyle w:val="97542BBFBCEA43E1BA9B79A4C4550714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832E646C5397489AAF65FF808098F1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95BE76-7C92-4FD2-9C32-EB471962BD2E}"/>
      </w:docPartPr>
      <w:docPartBody>
        <w:p w:rsidR="006363D4" w:rsidRDefault="00823FFD" w:rsidP="00823FFD">
          <w:pPr>
            <w:pStyle w:val="832E646C5397489AAF65FF808098F16D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3D7D3943E3B84BD08E35F1FEEEAF30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D7D849-9319-41A9-95C6-7F3758FAC8C3}"/>
      </w:docPartPr>
      <w:docPartBody>
        <w:p w:rsidR="006363D4" w:rsidRDefault="00823FFD" w:rsidP="00823FFD">
          <w:pPr>
            <w:pStyle w:val="3D7D3943E3B84BD08E35F1FEEEAF3092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A6BDE7647E6247F4B898662C9666DF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F4F312-18DA-4918-B63A-53D705FA8397}"/>
      </w:docPartPr>
      <w:docPartBody>
        <w:p w:rsidR="006363D4" w:rsidRDefault="00823FFD" w:rsidP="00823FFD">
          <w:pPr>
            <w:pStyle w:val="A6BDE7647E6247F4B898662C9666DF55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ED562DD0AA77476996714C11B210F9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3AE7DD-FC14-4F20-97B5-701C328E6897}"/>
      </w:docPartPr>
      <w:docPartBody>
        <w:p w:rsidR="006363D4" w:rsidRDefault="00823FFD" w:rsidP="00823FFD">
          <w:pPr>
            <w:pStyle w:val="ED562DD0AA77476996714C11B210F9B7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0B2B1A41C5C2405A9FCEC3C1938023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F4C2E8-AA25-4EDC-B075-B4912AF5BA41}"/>
      </w:docPartPr>
      <w:docPartBody>
        <w:p w:rsidR="006363D4" w:rsidRDefault="00823FFD" w:rsidP="00823FFD">
          <w:pPr>
            <w:pStyle w:val="0B2B1A41C5C2405A9FCEC3C19380233A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0BB85BC1C79549DCAB462E416DDCDD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60D729-2024-4816-B11C-D20D995FD340}"/>
      </w:docPartPr>
      <w:docPartBody>
        <w:p w:rsidR="006363D4" w:rsidRDefault="00823FFD" w:rsidP="00823FFD">
          <w:pPr>
            <w:pStyle w:val="0BB85BC1C79549DCAB462E416DDCDDAB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0B1C91AD61414E819A521417AA88DE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D6AA30-FC17-4E55-BCFC-76B6A55E3E53}"/>
      </w:docPartPr>
      <w:docPartBody>
        <w:p w:rsidR="006363D4" w:rsidRDefault="00823FFD" w:rsidP="00823FFD">
          <w:pPr>
            <w:pStyle w:val="0B1C91AD61414E819A521417AA88DE16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C79C0B8E2FC54F12A30485674F68C3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A61893-2E90-41A2-BADF-FE170CDC344F}"/>
      </w:docPartPr>
      <w:docPartBody>
        <w:p w:rsidR="006363D4" w:rsidRDefault="00823FFD" w:rsidP="00823FFD">
          <w:pPr>
            <w:pStyle w:val="C79C0B8E2FC54F12A30485674F68C3D6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EFE2DA387DB54815B242B61A3AD011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8B8DEC-D969-47F4-B104-75FD971BA86D}"/>
      </w:docPartPr>
      <w:docPartBody>
        <w:p w:rsidR="006363D4" w:rsidRDefault="00823FFD" w:rsidP="00823FFD">
          <w:pPr>
            <w:pStyle w:val="EFE2DA387DB54815B242B61A3AD011D3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B67B5EAE9F70429DADEB374D0404BD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C17B32-A686-4AE3-8E29-D8A5B4F5A2C4}"/>
      </w:docPartPr>
      <w:docPartBody>
        <w:p w:rsidR="006363D4" w:rsidRDefault="00823FFD" w:rsidP="00823FFD">
          <w:pPr>
            <w:pStyle w:val="B67B5EAE9F70429DADEB374D0404BDD6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D91754A3B7344E8BBEF10ED56B1385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FD32D8-46EE-4CD5-96E6-5A9C3B82396B}"/>
      </w:docPartPr>
      <w:docPartBody>
        <w:p w:rsidR="006363D4" w:rsidRDefault="00823FFD" w:rsidP="00823FFD">
          <w:pPr>
            <w:pStyle w:val="D91754A3B7344E8BBEF10ED56B138544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56DB657B48EF421F80F1770103623A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367797-7D97-43B2-856B-EBE13FF0329E}"/>
      </w:docPartPr>
      <w:docPartBody>
        <w:p w:rsidR="006363D4" w:rsidRDefault="00823FFD" w:rsidP="00823FFD">
          <w:pPr>
            <w:pStyle w:val="56DB657B48EF421F80F1770103623A80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F5B878E1EE27472FB6B53E46DD4A5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934562-8ED1-4800-A77B-447B452EAE47}"/>
      </w:docPartPr>
      <w:docPartBody>
        <w:p w:rsidR="006363D4" w:rsidRDefault="00823FFD" w:rsidP="00823FFD">
          <w:pPr>
            <w:pStyle w:val="F5B878E1EE27472FB6B53E46DD4A54BA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C5275179093C4BDCB88189DECAA736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BC9339-DB4F-4566-BB55-32ACE9DC3923}"/>
      </w:docPartPr>
      <w:docPartBody>
        <w:p w:rsidR="006363D4" w:rsidRDefault="00823FFD" w:rsidP="00823FFD">
          <w:pPr>
            <w:pStyle w:val="C5275179093C4BDCB88189DECAA7362E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5C25FD54C1374D06BA43C1BC8D2E84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29D1AC-C1FD-4823-B779-C924D0610812}"/>
      </w:docPartPr>
      <w:docPartBody>
        <w:p w:rsidR="006363D4" w:rsidRDefault="00823FFD" w:rsidP="00823FFD">
          <w:pPr>
            <w:pStyle w:val="5C25FD54C1374D06BA43C1BC8D2E8496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AE117785C7584D5F8F90D100662FDD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C54E1E-346F-4C66-921D-D93BCBD3B565}"/>
      </w:docPartPr>
      <w:docPartBody>
        <w:p w:rsidR="006363D4" w:rsidRDefault="00823FFD" w:rsidP="00823FFD">
          <w:pPr>
            <w:pStyle w:val="AE117785C7584D5F8F90D100662FDD9B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96239F76D49547FEAD3FB588D6C97C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646F0B-D73B-4C01-BA70-75E9482D52AF}"/>
      </w:docPartPr>
      <w:docPartBody>
        <w:p w:rsidR="006363D4" w:rsidRDefault="00823FFD" w:rsidP="00823FFD">
          <w:pPr>
            <w:pStyle w:val="96239F76D49547FEAD3FB588D6C97C15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089A77A291DD47A298DBF56B5F4BCD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981C9D-63E5-4E3A-A9D3-A0573878EC52}"/>
      </w:docPartPr>
      <w:docPartBody>
        <w:p w:rsidR="006363D4" w:rsidRDefault="00823FFD" w:rsidP="00823FFD">
          <w:pPr>
            <w:pStyle w:val="089A77A291DD47A298DBF56B5F4BCD06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46040ACFCB9C455EB8B43C21D3FC21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5CDFDE-6589-4451-A006-2D85204D27F7}"/>
      </w:docPartPr>
      <w:docPartBody>
        <w:p w:rsidR="006363D4" w:rsidRDefault="00823FFD" w:rsidP="00823FFD">
          <w:pPr>
            <w:pStyle w:val="46040ACFCB9C455EB8B43C21D3FC2100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E8993EF98DC54865ADE2C27DB6A0FF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B18F3-6A66-4B05-8556-8C18398901B0}"/>
      </w:docPartPr>
      <w:docPartBody>
        <w:p w:rsidR="006363D4" w:rsidRDefault="00823FFD" w:rsidP="00823FFD">
          <w:pPr>
            <w:pStyle w:val="E8993EF98DC54865ADE2C27DB6A0FF1B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6F886431605E48B395AE578303BB3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4331B0-2C3A-4F30-9858-F3D94126E1B4}"/>
      </w:docPartPr>
      <w:docPartBody>
        <w:p w:rsidR="006363D4" w:rsidRDefault="00823FFD" w:rsidP="00823FFD">
          <w:pPr>
            <w:pStyle w:val="6F886431605E48B395AE578303BB317B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74467DE3BA96419EB1EFE6BC9C2A13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650F2A-30CC-4CFC-A5D8-171A7A080E48}"/>
      </w:docPartPr>
      <w:docPartBody>
        <w:p w:rsidR="006363D4" w:rsidRDefault="00823FFD" w:rsidP="00823FFD">
          <w:pPr>
            <w:pStyle w:val="74467DE3BA96419EB1EFE6BC9C2A1396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A7F9A3B97D644144B5C503F5F5F019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9664B8-B1DC-4C13-8BBC-0340CA0437FD}"/>
      </w:docPartPr>
      <w:docPartBody>
        <w:p w:rsidR="006363D4" w:rsidRDefault="00823FFD" w:rsidP="00823FFD">
          <w:pPr>
            <w:pStyle w:val="A7F9A3B97D644144B5C503F5F5F01932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3A48831A9116444BBD2B84BB246651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CAEDAA-4703-46F4-BB7B-EEFEBD348021}"/>
      </w:docPartPr>
      <w:docPartBody>
        <w:p w:rsidR="006363D4" w:rsidRDefault="00823FFD" w:rsidP="00823FFD">
          <w:pPr>
            <w:pStyle w:val="3A48831A9116444BBD2B84BB2466516D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437CC54A633E419C810C27581781CD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D01669-6952-45C3-A40F-07E8C0246161}"/>
      </w:docPartPr>
      <w:docPartBody>
        <w:p w:rsidR="006363D4" w:rsidRDefault="00823FFD" w:rsidP="00823FFD">
          <w:pPr>
            <w:pStyle w:val="437CC54A633E419C810C27581781CD5E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76D9CF2AAE5F463C88F1B76F8CEACC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831752-73C2-49B5-88DA-F8E06E2B1ED8}"/>
      </w:docPartPr>
      <w:docPartBody>
        <w:p w:rsidR="006363D4" w:rsidRDefault="00823FFD" w:rsidP="00823FFD">
          <w:pPr>
            <w:pStyle w:val="76D9CF2AAE5F463C88F1B76F8CEACC98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F83A1165B2104B529CD32C5B8D1208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0FDE62-669E-497D-9A49-31B1DE518F1F}"/>
      </w:docPartPr>
      <w:docPartBody>
        <w:p w:rsidR="006363D4" w:rsidRDefault="00823FFD" w:rsidP="00823FFD">
          <w:pPr>
            <w:pStyle w:val="F83A1165B2104B529CD32C5B8D1208B0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13C938D7D2534EE6A12BDE59F69059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B5FB9B-B9F4-4115-BA59-042F4CE5ED63}"/>
      </w:docPartPr>
      <w:docPartBody>
        <w:p w:rsidR="006363D4" w:rsidRDefault="00823FFD" w:rsidP="00823FFD">
          <w:pPr>
            <w:pStyle w:val="13C938D7D2534EE6A12BDE59F6905974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60F638AA69B64E948C74D7AE7535B9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1D3D2F-CFB9-4F3C-B0B4-F13ABA8AE906}"/>
      </w:docPartPr>
      <w:docPartBody>
        <w:p w:rsidR="006363D4" w:rsidRDefault="00823FFD" w:rsidP="00823FFD">
          <w:pPr>
            <w:pStyle w:val="60F638AA69B64E948C74D7AE7535B949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78DB7ED72CFD46B9A12312B94FBE4D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5E2F0D-BB4E-4F08-945F-C2D81AC1C70E}"/>
      </w:docPartPr>
      <w:docPartBody>
        <w:p w:rsidR="006363D4" w:rsidRDefault="00823FFD" w:rsidP="00823FFD">
          <w:pPr>
            <w:pStyle w:val="78DB7ED72CFD46B9A12312B94FBE4DF5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BFD2A124BB864C6B89015432BA4D97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FBB1A7-B3C9-412D-9F81-ECA618D13DB4}"/>
      </w:docPartPr>
      <w:docPartBody>
        <w:p w:rsidR="006363D4" w:rsidRDefault="00823FFD" w:rsidP="00823FFD">
          <w:pPr>
            <w:pStyle w:val="BFD2A124BB864C6B89015432BA4D97DC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24D4CD4DB6C8403C936B3F8740F9B5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04EEC4-B415-48C0-BEC0-4A7CC9B42B61}"/>
      </w:docPartPr>
      <w:docPartBody>
        <w:p w:rsidR="006363D4" w:rsidRDefault="00823FFD" w:rsidP="00823FFD">
          <w:pPr>
            <w:pStyle w:val="24D4CD4DB6C8403C936B3F8740F9B5C1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5086C63B75284A86AD6A944D636BE7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4D21-7E35-45BD-B8A3-9DB44B988AF2}"/>
      </w:docPartPr>
      <w:docPartBody>
        <w:p w:rsidR="006363D4" w:rsidRDefault="00823FFD" w:rsidP="00823FFD">
          <w:pPr>
            <w:pStyle w:val="5086C63B75284A86AD6A944D636BE78B"/>
          </w:pPr>
          <w:r w:rsidRPr="00F603A9">
            <w:rPr>
              <w:rStyle w:val="a3"/>
            </w:rPr>
            <w:t>选择一项。</w:t>
          </w:r>
        </w:p>
      </w:docPartBody>
    </w:docPart>
    <w:docPart>
      <w:docPartPr>
        <w:name w:val="27DA84BB09BE43E1B496204E300CFF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40BC97-76C9-4959-AEC9-D305F8598EFA}"/>
      </w:docPartPr>
      <w:docPartBody>
        <w:p w:rsidR="006363D4" w:rsidRDefault="00823FFD" w:rsidP="00823FFD">
          <w:pPr>
            <w:pStyle w:val="27DA84BB09BE43E1B496204E300CFF1C"/>
          </w:pPr>
          <w:r w:rsidRPr="00F603A9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FB"/>
    <w:rsid w:val="00186022"/>
    <w:rsid w:val="001A6FB8"/>
    <w:rsid w:val="001C2DD7"/>
    <w:rsid w:val="00311270"/>
    <w:rsid w:val="003B4ACF"/>
    <w:rsid w:val="006363D4"/>
    <w:rsid w:val="006B3F43"/>
    <w:rsid w:val="007215C3"/>
    <w:rsid w:val="007437F2"/>
    <w:rsid w:val="0076292A"/>
    <w:rsid w:val="007A6EC1"/>
    <w:rsid w:val="00823FFD"/>
    <w:rsid w:val="00854CE9"/>
    <w:rsid w:val="00872CAF"/>
    <w:rsid w:val="00A414E4"/>
    <w:rsid w:val="00A732AC"/>
    <w:rsid w:val="00B5222D"/>
    <w:rsid w:val="00B8572C"/>
    <w:rsid w:val="00BF3A3A"/>
    <w:rsid w:val="00C2362E"/>
    <w:rsid w:val="00C24726"/>
    <w:rsid w:val="00D755FB"/>
    <w:rsid w:val="00D7669D"/>
    <w:rsid w:val="00DB474F"/>
    <w:rsid w:val="00EA6978"/>
    <w:rsid w:val="00F620BF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3FFD"/>
    <w:rPr>
      <w:color w:val="808080"/>
    </w:rPr>
  </w:style>
  <w:style w:type="paragraph" w:customStyle="1" w:styleId="93D151AB09CB499AA65513C160E40BFF">
    <w:name w:val="93D151AB09CB499AA65513C160E40BFF"/>
    <w:rsid w:val="00DB474F"/>
    <w:pPr>
      <w:widowControl w:val="0"/>
      <w:jc w:val="both"/>
    </w:pPr>
  </w:style>
  <w:style w:type="paragraph" w:customStyle="1" w:styleId="6F63E145632B4C448D6BE716CACC9036">
    <w:name w:val="6F63E145632B4C448D6BE716CACC9036"/>
    <w:rsid w:val="00DB474F"/>
    <w:pPr>
      <w:widowControl w:val="0"/>
      <w:jc w:val="both"/>
    </w:pPr>
  </w:style>
  <w:style w:type="paragraph" w:customStyle="1" w:styleId="CBAD66BFAB1A4A1E99969E71F4DE75B4">
    <w:name w:val="CBAD66BFAB1A4A1E99969E71F4DE75B4"/>
    <w:rsid w:val="00823FFD"/>
    <w:pPr>
      <w:widowControl w:val="0"/>
      <w:jc w:val="both"/>
    </w:pPr>
  </w:style>
  <w:style w:type="paragraph" w:customStyle="1" w:styleId="97542BBFBCEA43E1BA9B79A4C4550714">
    <w:name w:val="97542BBFBCEA43E1BA9B79A4C4550714"/>
    <w:rsid w:val="00823FFD"/>
    <w:pPr>
      <w:widowControl w:val="0"/>
      <w:jc w:val="both"/>
    </w:pPr>
  </w:style>
  <w:style w:type="paragraph" w:customStyle="1" w:styleId="832E646C5397489AAF65FF808098F16D">
    <w:name w:val="832E646C5397489AAF65FF808098F16D"/>
    <w:rsid w:val="00823FFD"/>
    <w:pPr>
      <w:widowControl w:val="0"/>
      <w:jc w:val="both"/>
    </w:pPr>
  </w:style>
  <w:style w:type="paragraph" w:customStyle="1" w:styleId="3D7D3943E3B84BD08E35F1FEEEAF3092">
    <w:name w:val="3D7D3943E3B84BD08E35F1FEEEAF3092"/>
    <w:rsid w:val="00823FFD"/>
    <w:pPr>
      <w:widowControl w:val="0"/>
      <w:jc w:val="both"/>
    </w:pPr>
  </w:style>
  <w:style w:type="paragraph" w:customStyle="1" w:styleId="A6BDE7647E6247F4B898662C9666DF55">
    <w:name w:val="A6BDE7647E6247F4B898662C9666DF55"/>
    <w:rsid w:val="00823FFD"/>
    <w:pPr>
      <w:widowControl w:val="0"/>
      <w:jc w:val="both"/>
    </w:pPr>
  </w:style>
  <w:style w:type="paragraph" w:customStyle="1" w:styleId="ED562DD0AA77476996714C11B210F9B7">
    <w:name w:val="ED562DD0AA77476996714C11B210F9B7"/>
    <w:rsid w:val="00823FFD"/>
    <w:pPr>
      <w:widowControl w:val="0"/>
      <w:jc w:val="both"/>
    </w:pPr>
  </w:style>
  <w:style w:type="paragraph" w:customStyle="1" w:styleId="0B2B1A41C5C2405A9FCEC3C19380233A">
    <w:name w:val="0B2B1A41C5C2405A9FCEC3C19380233A"/>
    <w:rsid w:val="00823FFD"/>
    <w:pPr>
      <w:widowControl w:val="0"/>
      <w:jc w:val="both"/>
    </w:pPr>
  </w:style>
  <w:style w:type="paragraph" w:customStyle="1" w:styleId="0BB85BC1C79549DCAB462E416DDCDDAB">
    <w:name w:val="0BB85BC1C79549DCAB462E416DDCDDAB"/>
    <w:rsid w:val="00823FFD"/>
    <w:pPr>
      <w:widowControl w:val="0"/>
      <w:jc w:val="both"/>
    </w:pPr>
  </w:style>
  <w:style w:type="paragraph" w:customStyle="1" w:styleId="0B1C91AD61414E819A521417AA88DE16">
    <w:name w:val="0B1C91AD61414E819A521417AA88DE16"/>
    <w:rsid w:val="00823FFD"/>
    <w:pPr>
      <w:widowControl w:val="0"/>
      <w:jc w:val="both"/>
    </w:pPr>
  </w:style>
  <w:style w:type="paragraph" w:customStyle="1" w:styleId="C79C0B8E2FC54F12A30485674F68C3D6">
    <w:name w:val="C79C0B8E2FC54F12A30485674F68C3D6"/>
    <w:rsid w:val="00823FFD"/>
    <w:pPr>
      <w:widowControl w:val="0"/>
      <w:jc w:val="both"/>
    </w:pPr>
  </w:style>
  <w:style w:type="paragraph" w:customStyle="1" w:styleId="EFE2DA387DB54815B242B61A3AD011D3">
    <w:name w:val="EFE2DA387DB54815B242B61A3AD011D3"/>
    <w:rsid w:val="00823FFD"/>
    <w:pPr>
      <w:widowControl w:val="0"/>
      <w:jc w:val="both"/>
    </w:pPr>
  </w:style>
  <w:style w:type="paragraph" w:customStyle="1" w:styleId="B67B5EAE9F70429DADEB374D0404BDD6">
    <w:name w:val="B67B5EAE9F70429DADEB374D0404BDD6"/>
    <w:rsid w:val="00823FFD"/>
    <w:pPr>
      <w:widowControl w:val="0"/>
      <w:jc w:val="both"/>
    </w:pPr>
  </w:style>
  <w:style w:type="paragraph" w:customStyle="1" w:styleId="D91754A3B7344E8BBEF10ED56B138544">
    <w:name w:val="D91754A3B7344E8BBEF10ED56B138544"/>
    <w:rsid w:val="00823FFD"/>
    <w:pPr>
      <w:widowControl w:val="0"/>
      <w:jc w:val="both"/>
    </w:pPr>
  </w:style>
  <w:style w:type="paragraph" w:customStyle="1" w:styleId="56DB657B48EF421F80F1770103623A80">
    <w:name w:val="56DB657B48EF421F80F1770103623A80"/>
    <w:rsid w:val="00823FFD"/>
    <w:pPr>
      <w:widowControl w:val="0"/>
      <w:jc w:val="both"/>
    </w:pPr>
  </w:style>
  <w:style w:type="paragraph" w:customStyle="1" w:styleId="F5B878E1EE27472FB6B53E46DD4A54BA">
    <w:name w:val="F5B878E1EE27472FB6B53E46DD4A54BA"/>
    <w:rsid w:val="00823FFD"/>
    <w:pPr>
      <w:widowControl w:val="0"/>
      <w:jc w:val="both"/>
    </w:pPr>
  </w:style>
  <w:style w:type="paragraph" w:customStyle="1" w:styleId="C5275179093C4BDCB88189DECAA7362E">
    <w:name w:val="C5275179093C4BDCB88189DECAA7362E"/>
    <w:rsid w:val="00823FFD"/>
    <w:pPr>
      <w:widowControl w:val="0"/>
      <w:jc w:val="both"/>
    </w:pPr>
  </w:style>
  <w:style w:type="paragraph" w:customStyle="1" w:styleId="5C25FD54C1374D06BA43C1BC8D2E8496">
    <w:name w:val="5C25FD54C1374D06BA43C1BC8D2E8496"/>
    <w:rsid w:val="00823FFD"/>
    <w:pPr>
      <w:widowControl w:val="0"/>
      <w:jc w:val="both"/>
    </w:pPr>
  </w:style>
  <w:style w:type="paragraph" w:customStyle="1" w:styleId="AE117785C7584D5F8F90D100662FDD9B">
    <w:name w:val="AE117785C7584D5F8F90D100662FDD9B"/>
    <w:rsid w:val="00823FFD"/>
    <w:pPr>
      <w:widowControl w:val="0"/>
      <w:jc w:val="both"/>
    </w:pPr>
  </w:style>
  <w:style w:type="paragraph" w:customStyle="1" w:styleId="96239F76D49547FEAD3FB588D6C97C15">
    <w:name w:val="96239F76D49547FEAD3FB588D6C97C15"/>
    <w:rsid w:val="00823FFD"/>
    <w:pPr>
      <w:widowControl w:val="0"/>
      <w:jc w:val="both"/>
    </w:pPr>
  </w:style>
  <w:style w:type="paragraph" w:customStyle="1" w:styleId="089A77A291DD47A298DBF56B5F4BCD06">
    <w:name w:val="089A77A291DD47A298DBF56B5F4BCD06"/>
    <w:rsid w:val="00823FFD"/>
    <w:pPr>
      <w:widowControl w:val="0"/>
      <w:jc w:val="both"/>
    </w:pPr>
  </w:style>
  <w:style w:type="paragraph" w:customStyle="1" w:styleId="46040ACFCB9C455EB8B43C21D3FC2100">
    <w:name w:val="46040ACFCB9C455EB8B43C21D3FC2100"/>
    <w:rsid w:val="00823FFD"/>
    <w:pPr>
      <w:widowControl w:val="0"/>
      <w:jc w:val="both"/>
    </w:pPr>
  </w:style>
  <w:style w:type="paragraph" w:customStyle="1" w:styleId="E8993EF98DC54865ADE2C27DB6A0FF1B">
    <w:name w:val="E8993EF98DC54865ADE2C27DB6A0FF1B"/>
    <w:rsid w:val="00823FFD"/>
    <w:pPr>
      <w:widowControl w:val="0"/>
      <w:jc w:val="both"/>
    </w:pPr>
  </w:style>
  <w:style w:type="paragraph" w:customStyle="1" w:styleId="6F886431605E48B395AE578303BB317B">
    <w:name w:val="6F886431605E48B395AE578303BB317B"/>
    <w:rsid w:val="00823FFD"/>
    <w:pPr>
      <w:widowControl w:val="0"/>
      <w:jc w:val="both"/>
    </w:pPr>
  </w:style>
  <w:style w:type="paragraph" w:customStyle="1" w:styleId="74467DE3BA96419EB1EFE6BC9C2A1396">
    <w:name w:val="74467DE3BA96419EB1EFE6BC9C2A1396"/>
    <w:rsid w:val="00823FFD"/>
    <w:pPr>
      <w:widowControl w:val="0"/>
      <w:jc w:val="both"/>
    </w:pPr>
  </w:style>
  <w:style w:type="paragraph" w:customStyle="1" w:styleId="A7F9A3B97D644144B5C503F5F5F01932">
    <w:name w:val="A7F9A3B97D644144B5C503F5F5F01932"/>
    <w:rsid w:val="00823FFD"/>
    <w:pPr>
      <w:widowControl w:val="0"/>
      <w:jc w:val="both"/>
    </w:pPr>
  </w:style>
  <w:style w:type="paragraph" w:customStyle="1" w:styleId="3A48831A9116444BBD2B84BB2466516D">
    <w:name w:val="3A48831A9116444BBD2B84BB2466516D"/>
    <w:rsid w:val="00823FFD"/>
    <w:pPr>
      <w:widowControl w:val="0"/>
      <w:jc w:val="both"/>
    </w:pPr>
  </w:style>
  <w:style w:type="paragraph" w:customStyle="1" w:styleId="437CC54A633E419C810C27581781CD5E">
    <w:name w:val="437CC54A633E419C810C27581781CD5E"/>
    <w:rsid w:val="00823FFD"/>
    <w:pPr>
      <w:widowControl w:val="0"/>
      <w:jc w:val="both"/>
    </w:pPr>
  </w:style>
  <w:style w:type="paragraph" w:customStyle="1" w:styleId="76D9CF2AAE5F463C88F1B76F8CEACC98">
    <w:name w:val="76D9CF2AAE5F463C88F1B76F8CEACC98"/>
    <w:rsid w:val="00823FFD"/>
    <w:pPr>
      <w:widowControl w:val="0"/>
      <w:jc w:val="both"/>
    </w:pPr>
  </w:style>
  <w:style w:type="paragraph" w:customStyle="1" w:styleId="F83A1165B2104B529CD32C5B8D1208B0">
    <w:name w:val="F83A1165B2104B529CD32C5B8D1208B0"/>
    <w:rsid w:val="00823FFD"/>
    <w:pPr>
      <w:widowControl w:val="0"/>
      <w:jc w:val="both"/>
    </w:pPr>
  </w:style>
  <w:style w:type="paragraph" w:customStyle="1" w:styleId="13C938D7D2534EE6A12BDE59F6905974">
    <w:name w:val="13C938D7D2534EE6A12BDE59F6905974"/>
    <w:rsid w:val="00823FFD"/>
    <w:pPr>
      <w:widowControl w:val="0"/>
      <w:jc w:val="both"/>
    </w:pPr>
  </w:style>
  <w:style w:type="paragraph" w:customStyle="1" w:styleId="60F638AA69B64E948C74D7AE7535B949">
    <w:name w:val="60F638AA69B64E948C74D7AE7535B949"/>
    <w:rsid w:val="00823FFD"/>
    <w:pPr>
      <w:widowControl w:val="0"/>
      <w:jc w:val="both"/>
    </w:pPr>
  </w:style>
  <w:style w:type="paragraph" w:customStyle="1" w:styleId="78DB7ED72CFD46B9A12312B94FBE4DF5">
    <w:name w:val="78DB7ED72CFD46B9A12312B94FBE4DF5"/>
    <w:rsid w:val="00823FFD"/>
    <w:pPr>
      <w:widowControl w:val="0"/>
      <w:jc w:val="both"/>
    </w:pPr>
  </w:style>
  <w:style w:type="paragraph" w:customStyle="1" w:styleId="BFD2A124BB864C6B89015432BA4D97DC">
    <w:name w:val="BFD2A124BB864C6B89015432BA4D97DC"/>
    <w:rsid w:val="00823FFD"/>
    <w:pPr>
      <w:widowControl w:val="0"/>
      <w:jc w:val="both"/>
    </w:pPr>
  </w:style>
  <w:style w:type="paragraph" w:customStyle="1" w:styleId="24D4CD4DB6C8403C936B3F8740F9B5C1">
    <w:name w:val="24D4CD4DB6C8403C936B3F8740F9B5C1"/>
    <w:rsid w:val="00823FFD"/>
    <w:pPr>
      <w:widowControl w:val="0"/>
      <w:jc w:val="both"/>
    </w:pPr>
  </w:style>
  <w:style w:type="paragraph" w:customStyle="1" w:styleId="5086C63B75284A86AD6A944D636BE78B">
    <w:name w:val="5086C63B75284A86AD6A944D636BE78B"/>
    <w:rsid w:val="00823FFD"/>
    <w:pPr>
      <w:widowControl w:val="0"/>
      <w:jc w:val="both"/>
    </w:pPr>
  </w:style>
  <w:style w:type="paragraph" w:customStyle="1" w:styleId="27DA84BB09BE43E1B496204E300CFF1C">
    <w:name w:val="27DA84BB09BE43E1B496204E300CFF1C"/>
    <w:rsid w:val="00823F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A2D8-3D5A-4904-9D08-8ECACB74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涛</dc:creator>
  <cp:keywords/>
  <dc:description/>
  <cp:lastModifiedBy>刘 涛</cp:lastModifiedBy>
  <cp:revision>3</cp:revision>
  <dcterms:created xsi:type="dcterms:W3CDTF">2023-03-27T10:53:00Z</dcterms:created>
  <dcterms:modified xsi:type="dcterms:W3CDTF">2023-03-29T03:35:00Z</dcterms:modified>
</cp:coreProperties>
</file>